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36" w:rsidRPr="002F1F6F" w:rsidRDefault="002F7336" w:rsidP="002F7336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2B5ADC" w:rsidRPr="000D2F20" w:rsidRDefault="00C80182" w:rsidP="002F7336">
      <w:pPr>
        <w:spacing w:after="240" w:line="240" w:lineRule="auto"/>
        <w:ind w:left="210"/>
        <w:jc w:val="center"/>
        <w:outlineLvl w:val="0"/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STUDIJNÍ POB</w:t>
      </w:r>
      <w:r w:rsidR="002B5ADC"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YTY A PRAKTICKÉ STÁŽE STUDENTŮ </w:t>
      </w:r>
    </w:p>
    <w:p w:rsidR="002F7336" w:rsidRPr="002F7336" w:rsidRDefault="00C80182" w:rsidP="002F7336">
      <w:pPr>
        <w:spacing w:after="240" w:line="240" w:lineRule="auto"/>
        <w:ind w:left="210"/>
        <w:jc w:val="center"/>
        <w:outlineLvl w:val="0"/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ZIMNÍ </w:t>
      </w:r>
      <w:r w:rsidR="002B5ADC"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SEMESTR </w:t>
      </w:r>
      <w:r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56"/>
          <w:szCs w:val="56"/>
          <w:u w:val="single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2024/2025</w:t>
      </w:r>
    </w:p>
    <w:p w:rsidR="00472275" w:rsidRPr="00C80182" w:rsidRDefault="00C80182" w:rsidP="00C8018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80182">
        <w:rPr>
          <w:rFonts w:ascii="Times New Roman" w:hAnsi="Times New Roman" w:cs="Times New Roman"/>
          <w:caps/>
          <w:sz w:val="24"/>
          <w:szCs w:val="24"/>
        </w:rPr>
        <w:t xml:space="preserve">realizace mobilit v období </w:t>
      </w:r>
      <w:r w:rsidR="00FE72DF">
        <w:rPr>
          <w:rFonts w:ascii="Times New Roman" w:hAnsi="Times New Roman" w:cs="Times New Roman"/>
          <w:caps/>
          <w:sz w:val="24"/>
          <w:szCs w:val="24"/>
        </w:rPr>
        <w:t>2. 1. 2025</w:t>
      </w:r>
      <w:r w:rsidRPr="00C80182">
        <w:rPr>
          <w:rFonts w:ascii="Times New Roman" w:hAnsi="Times New Roman" w:cs="Times New Roman"/>
          <w:caps/>
          <w:sz w:val="24"/>
          <w:szCs w:val="24"/>
        </w:rPr>
        <w:t xml:space="preserve"> –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E72DF">
        <w:rPr>
          <w:rFonts w:ascii="Times New Roman" w:hAnsi="Times New Roman" w:cs="Times New Roman"/>
          <w:caps/>
          <w:sz w:val="24"/>
          <w:szCs w:val="24"/>
        </w:rPr>
        <w:t>30. 9</w:t>
      </w:r>
      <w:r>
        <w:rPr>
          <w:rFonts w:ascii="Times New Roman" w:hAnsi="Times New Roman" w:cs="Times New Roman"/>
          <w:caps/>
          <w:sz w:val="24"/>
          <w:szCs w:val="24"/>
        </w:rPr>
        <w:t>.</w:t>
      </w:r>
      <w:r w:rsidRPr="00C80182">
        <w:rPr>
          <w:rFonts w:ascii="Times New Roman" w:hAnsi="Times New Roman" w:cs="Times New Roman"/>
          <w:caps/>
          <w:sz w:val="24"/>
          <w:szCs w:val="24"/>
        </w:rPr>
        <w:t xml:space="preserve"> 2025</w:t>
      </w:r>
    </w:p>
    <w:p w:rsidR="00185DB3" w:rsidRDefault="00185DB3" w:rsidP="00185DB3">
      <w:pPr>
        <w:pStyle w:val="Odstavecseseznamem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7BA" w:rsidRPr="000D2F20" w:rsidRDefault="000D2F20" w:rsidP="006376D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11111"/>
        </w:rPr>
        <w:t>S</w:t>
      </w:r>
      <w:r w:rsidR="00D337BA" w:rsidRPr="000D2F20">
        <w:rPr>
          <w:rFonts w:asciiTheme="minorHAnsi" w:hAnsiTheme="minorHAnsi" w:cstheme="minorHAnsi"/>
          <w:color w:val="111111"/>
        </w:rPr>
        <w:t xml:space="preserve">tudenti se do výběrového řízení registrují prostřednictvím </w:t>
      </w:r>
      <w:r w:rsidR="00185DB3" w:rsidRPr="000D2F20">
        <w:rPr>
          <w:rFonts w:asciiTheme="minorHAnsi" w:hAnsiTheme="minorHAnsi" w:cstheme="minorHAnsi"/>
        </w:rPr>
        <w:t>IS/STAG</w:t>
      </w:r>
    </w:p>
    <w:p w:rsidR="003F0A56" w:rsidRPr="000D2F20" w:rsidRDefault="003F0A56" w:rsidP="006376D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D2F20" w:rsidRPr="000D2F20" w:rsidRDefault="000D2F20" w:rsidP="000D2F20">
      <w:pPr>
        <w:jc w:val="center"/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STUDIJNÍ STÁŽ</w:t>
      </w:r>
    </w:p>
    <w:p w:rsidR="006376DF" w:rsidRPr="000D2F20" w:rsidRDefault="006376DF" w:rsidP="000D2F20">
      <w:pPr>
        <w:spacing w:after="0" w:line="240" w:lineRule="auto"/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POŽADOVANÉ DOKUMENTY</w:t>
      </w:r>
    </w:p>
    <w:p w:rsidR="002F7336" w:rsidRPr="000D2F20" w:rsidRDefault="00336AFD" w:rsidP="002F7336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283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>P</w:t>
      </w:r>
      <w:r w:rsidR="002F7336" w:rsidRPr="000D2F20">
        <w:rPr>
          <w:rStyle w:val="Siln"/>
          <w:rFonts w:cstheme="minorHAnsi"/>
          <w:color w:val="111111"/>
          <w:sz w:val="24"/>
          <w:szCs w:val="24"/>
        </w:rPr>
        <w:t>řihláška</w:t>
      </w:r>
      <w:r w:rsidRPr="000D2F20">
        <w:rPr>
          <w:rFonts w:cstheme="minorHAnsi"/>
          <w:color w:val="111111"/>
          <w:sz w:val="24"/>
          <w:szCs w:val="24"/>
        </w:rPr>
        <w:t> k výběrovému řízení</w:t>
      </w:r>
      <w:r w:rsidR="00071117" w:rsidRPr="000D2F20">
        <w:rPr>
          <w:rFonts w:cstheme="minorHAnsi"/>
          <w:color w:val="111111"/>
          <w:sz w:val="24"/>
          <w:szCs w:val="24"/>
        </w:rPr>
        <w:t xml:space="preserve"> (ke stažení </w:t>
      </w:r>
      <w:hyperlink r:id="rId8" w:history="1">
        <w:r w:rsidR="00185DB3" w:rsidRPr="006417CF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071117" w:rsidRPr="000D2F20">
        <w:rPr>
          <w:rFonts w:cstheme="minorHAnsi"/>
          <w:color w:val="111111"/>
          <w:sz w:val="24"/>
          <w:szCs w:val="24"/>
        </w:rPr>
        <w:t>)</w:t>
      </w:r>
    </w:p>
    <w:p w:rsidR="002F7336" w:rsidRPr="000D2F20" w:rsidRDefault="002F7336" w:rsidP="002F7336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>Motivační dopis</w:t>
      </w:r>
      <w:r w:rsidRPr="000D2F20">
        <w:rPr>
          <w:rFonts w:cstheme="minorHAnsi"/>
          <w:color w:val="111111"/>
          <w:sz w:val="24"/>
          <w:szCs w:val="24"/>
        </w:rPr>
        <w:t xml:space="preserve"> v českém jazyce </w:t>
      </w:r>
      <w:r w:rsidR="00071117" w:rsidRPr="000D2F20">
        <w:rPr>
          <w:rFonts w:cstheme="minorHAnsi"/>
          <w:color w:val="111111"/>
          <w:sz w:val="24"/>
          <w:szCs w:val="24"/>
        </w:rPr>
        <w:t>(</w:t>
      </w:r>
      <w:r w:rsidR="00185DB3" w:rsidRPr="000D2F20">
        <w:rPr>
          <w:rFonts w:cstheme="minorHAnsi"/>
          <w:color w:val="111111"/>
          <w:sz w:val="24"/>
          <w:szCs w:val="24"/>
        </w:rPr>
        <w:t xml:space="preserve">ke stažení </w:t>
      </w:r>
      <w:hyperlink r:id="rId9" w:history="1">
        <w:r w:rsidR="00185DB3" w:rsidRPr="006417CF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071117" w:rsidRPr="000D2F20">
        <w:rPr>
          <w:rFonts w:cstheme="minorHAnsi"/>
          <w:color w:val="111111"/>
          <w:sz w:val="24"/>
          <w:szCs w:val="24"/>
        </w:rPr>
        <w:t>)</w:t>
      </w:r>
    </w:p>
    <w:p w:rsidR="002F7336" w:rsidRPr="000D2F20" w:rsidRDefault="002F7336" w:rsidP="00426F85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 xml:space="preserve">Doklad o </w:t>
      </w:r>
      <w:r w:rsidR="00881263">
        <w:rPr>
          <w:rStyle w:val="Siln"/>
          <w:rFonts w:cstheme="minorHAnsi"/>
          <w:color w:val="111111"/>
          <w:sz w:val="24"/>
          <w:szCs w:val="24"/>
        </w:rPr>
        <w:t>znalosti jazyka</w:t>
      </w:r>
      <w:r w:rsidRPr="000D2F20">
        <w:rPr>
          <w:rStyle w:val="Siln"/>
          <w:rFonts w:cstheme="minorHAnsi"/>
          <w:color w:val="111111"/>
          <w:sz w:val="24"/>
          <w:szCs w:val="24"/>
        </w:rPr>
        <w:t> </w:t>
      </w:r>
      <w:r w:rsidRPr="00881263">
        <w:rPr>
          <w:rStyle w:val="Siln"/>
          <w:rFonts w:cstheme="minorHAnsi"/>
          <w:b w:val="0"/>
          <w:color w:val="111111"/>
          <w:sz w:val="24"/>
          <w:szCs w:val="24"/>
        </w:rPr>
        <w:t>–</w:t>
      </w:r>
      <w:r w:rsidR="00FC252D" w:rsidRPr="000D2F20">
        <w:rPr>
          <w:rStyle w:val="Siln"/>
          <w:rFonts w:cstheme="minorHAnsi"/>
          <w:color w:val="111111"/>
          <w:sz w:val="24"/>
          <w:szCs w:val="24"/>
        </w:rPr>
        <w:t xml:space="preserve"> </w:t>
      </w:r>
      <w:r w:rsidR="00627D43" w:rsidRPr="000D2F20">
        <w:rPr>
          <w:rFonts w:cstheme="minorHAnsi"/>
          <w:color w:val="111111"/>
          <w:sz w:val="24"/>
          <w:szCs w:val="24"/>
        </w:rPr>
        <w:t>maturitní vysvědčení</w:t>
      </w:r>
      <w:r w:rsidR="00FC252D" w:rsidRPr="000D2F20">
        <w:rPr>
          <w:rFonts w:cstheme="minorHAnsi"/>
          <w:color w:val="111111"/>
          <w:sz w:val="24"/>
          <w:szCs w:val="24"/>
        </w:rPr>
        <w:t xml:space="preserve"> (státní část CERMAT)</w:t>
      </w:r>
      <w:r w:rsidR="00627D43" w:rsidRPr="000D2F20">
        <w:rPr>
          <w:rFonts w:cstheme="minorHAnsi"/>
          <w:color w:val="111111"/>
          <w:sz w:val="24"/>
          <w:szCs w:val="24"/>
        </w:rPr>
        <w:t xml:space="preserve">, </w:t>
      </w:r>
      <w:r w:rsidR="00FC252D" w:rsidRPr="000D2F20">
        <w:rPr>
          <w:rFonts w:cstheme="minorHAnsi"/>
          <w:color w:val="111111"/>
          <w:sz w:val="24"/>
          <w:szCs w:val="24"/>
        </w:rPr>
        <w:t>jazykový certifikát</w:t>
      </w:r>
      <w:r w:rsidR="00627D43" w:rsidRPr="000D2F20">
        <w:rPr>
          <w:rFonts w:cstheme="minorHAnsi"/>
          <w:color w:val="111111"/>
          <w:sz w:val="24"/>
          <w:szCs w:val="24"/>
        </w:rPr>
        <w:t xml:space="preserve"> nebo potvrzení</w:t>
      </w:r>
      <w:r w:rsidR="00FC252D" w:rsidRPr="000D2F20">
        <w:rPr>
          <w:rFonts w:cstheme="minorHAnsi"/>
          <w:color w:val="111111"/>
          <w:sz w:val="24"/>
          <w:szCs w:val="24"/>
        </w:rPr>
        <w:t xml:space="preserve"> z </w:t>
      </w:r>
      <w:r w:rsidR="005B6729" w:rsidRPr="000D2F20">
        <w:rPr>
          <w:rFonts w:cstheme="minorHAnsi"/>
          <w:color w:val="111111"/>
          <w:sz w:val="24"/>
          <w:szCs w:val="24"/>
        </w:rPr>
        <w:t>UJEP</w:t>
      </w:r>
      <w:r w:rsidR="00336AFD" w:rsidRPr="000D2F20">
        <w:rPr>
          <w:rFonts w:cstheme="minorHAnsi"/>
          <w:color w:val="111111"/>
          <w:sz w:val="24"/>
          <w:szCs w:val="24"/>
        </w:rPr>
        <w:t xml:space="preserve"> </w:t>
      </w:r>
      <w:r w:rsidR="00071117" w:rsidRPr="000D2F20">
        <w:rPr>
          <w:rFonts w:cstheme="minorHAnsi"/>
          <w:color w:val="111111"/>
          <w:sz w:val="24"/>
          <w:szCs w:val="24"/>
        </w:rPr>
        <w:t>(</w:t>
      </w:r>
      <w:r w:rsidR="00FC252D" w:rsidRPr="000D2F20">
        <w:rPr>
          <w:rFonts w:cstheme="minorHAnsi"/>
          <w:color w:val="111111"/>
          <w:sz w:val="24"/>
          <w:szCs w:val="24"/>
        </w:rPr>
        <w:t>formulář ke stažení</w:t>
      </w:r>
      <w:r w:rsidR="00071117" w:rsidRPr="000D2F20">
        <w:rPr>
          <w:rFonts w:cstheme="minorHAnsi"/>
          <w:color w:val="111111"/>
          <w:sz w:val="24"/>
          <w:szCs w:val="24"/>
        </w:rPr>
        <w:t xml:space="preserve"> </w:t>
      </w:r>
      <w:hyperlink r:id="rId10" w:history="1">
        <w:r w:rsidR="00FC252D" w:rsidRPr="000D2F20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071117" w:rsidRPr="000D2F20">
        <w:rPr>
          <w:rFonts w:cstheme="minorHAnsi"/>
          <w:color w:val="111111"/>
          <w:sz w:val="24"/>
          <w:szCs w:val="24"/>
        </w:rPr>
        <w:t>)</w:t>
      </w:r>
      <w:r w:rsidR="00FC252D" w:rsidRPr="000D2F20">
        <w:rPr>
          <w:rFonts w:cstheme="minorHAnsi"/>
          <w:color w:val="111111"/>
          <w:sz w:val="24"/>
          <w:szCs w:val="24"/>
        </w:rPr>
        <w:t xml:space="preserve"> /úroveň jazykových znalostí za UJEP potvrzuje </w:t>
      </w:r>
      <w:hyperlink r:id="rId11" w:history="1">
        <w:r w:rsidR="00FC252D" w:rsidRPr="000D2F20">
          <w:rPr>
            <w:rStyle w:val="Hypertextovodkaz"/>
            <w:rFonts w:cstheme="minorHAnsi"/>
            <w:sz w:val="24"/>
            <w:szCs w:val="24"/>
          </w:rPr>
          <w:t>Mgr. Zuzana Procházková</w:t>
        </w:r>
      </w:hyperlink>
      <w:r w:rsidR="00FC252D" w:rsidRPr="000D2F20">
        <w:rPr>
          <w:rFonts w:cstheme="minorHAnsi"/>
          <w:color w:val="111111"/>
          <w:sz w:val="24"/>
          <w:szCs w:val="24"/>
        </w:rPr>
        <w:t xml:space="preserve"> z CJP PF UJEP/</w:t>
      </w:r>
    </w:p>
    <w:p w:rsidR="00FC252D" w:rsidRPr="000D2F20" w:rsidRDefault="00FC252D" w:rsidP="005B6729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Fonts w:cstheme="minorHAnsi"/>
          <w:b/>
          <w:color w:val="111111"/>
          <w:sz w:val="24"/>
          <w:szCs w:val="24"/>
        </w:rPr>
        <w:t>Výpis studijních výsledků</w:t>
      </w:r>
      <w:r w:rsidRPr="000D2F20">
        <w:rPr>
          <w:rFonts w:cstheme="minorHAnsi"/>
          <w:color w:val="111111"/>
          <w:sz w:val="24"/>
          <w:szCs w:val="24"/>
        </w:rPr>
        <w:t xml:space="preserve"> – za poslední ukončen</w:t>
      </w:r>
      <w:r w:rsidR="00DE7C80">
        <w:rPr>
          <w:rFonts w:cstheme="minorHAnsi"/>
          <w:color w:val="111111"/>
          <w:sz w:val="24"/>
          <w:szCs w:val="24"/>
        </w:rPr>
        <w:t>ý</w:t>
      </w:r>
      <w:r w:rsidRPr="000D2F20">
        <w:rPr>
          <w:rFonts w:cstheme="minorHAnsi"/>
          <w:color w:val="111111"/>
          <w:sz w:val="24"/>
          <w:szCs w:val="24"/>
        </w:rPr>
        <w:t xml:space="preserve"> rok studia (v případě </w:t>
      </w:r>
      <w:r w:rsidR="000D2F20">
        <w:rPr>
          <w:rFonts w:cstheme="minorHAnsi"/>
          <w:color w:val="111111"/>
          <w:sz w:val="24"/>
          <w:szCs w:val="24"/>
        </w:rPr>
        <w:t>studia</w:t>
      </w:r>
      <w:r w:rsidRPr="000D2F20">
        <w:rPr>
          <w:rFonts w:cstheme="minorHAnsi"/>
          <w:color w:val="111111"/>
          <w:sz w:val="24"/>
          <w:szCs w:val="24"/>
        </w:rPr>
        <w:t xml:space="preserve"> 1. ročník</w:t>
      </w:r>
      <w:r w:rsidR="000D2F20">
        <w:rPr>
          <w:rFonts w:cstheme="minorHAnsi"/>
          <w:color w:val="111111"/>
          <w:sz w:val="24"/>
          <w:szCs w:val="24"/>
        </w:rPr>
        <w:t>u</w:t>
      </w:r>
      <w:r w:rsidRPr="000D2F20">
        <w:rPr>
          <w:rFonts w:cstheme="minorHAnsi"/>
          <w:color w:val="111111"/>
          <w:sz w:val="24"/>
          <w:szCs w:val="24"/>
        </w:rPr>
        <w:t xml:space="preserve"> bakalářského studia za dosud absolvované předměty v rámci tohoto studia)</w:t>
      </w:r>
    </w:p>
    <w:p w:rsidR="006376DF" w:rsidRPr="000D2F20" w:rsidRDefault="006376DF" w:rsidP="00B202A2">
      <w:pPr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0D2F20">
        <w:rPr>
          <w:rFonts w:cstheme="minorHAnsi"/>
          <w:b/>
          <w:color w:val="FF0000"/>
          <w:sz w:val="24"/>
          <w:szCs w:val="24"/>
          <w:u w:val="single"/>
        </w:rPr>
        <w:t xml:space="preserve">Všechny </w:t>
      </w:r>
      <w:r w:rsidR="000D2F20" w:rsidRPr="000D2F20">
        <w:rPr>
          <w:rFonts w:cstheme="minorHAnsi"/>
          <w:b/>
          <w:color w:val="FF0000"/>
          <w:sz w:val="24"/>
          <w:szCs w:val="24"/>
          <w:u w:val="single"/>
        </w:rPr>
        <w:t>dokumenty</w:t>
      </w:r>
      <w:r w:rsidRPr="000D2F20">
        <w:rPr>
          <w:rFonts w:cstheme="minorHAnsi"/>
          <w:b/>
          <w:color w:val="FF0000"/>
          <w:sz w:val="24"/>
          <w:szCs w:val="24"/>
          <w:u w:val="single"/>
        </w:rPr>
        <w:t xml:space="preserve"> je nutné nahrát do </w:t>
      </w:r>
      <w:r w:rsidR="000D2F20" w:rsidRPr="000D2F20">
        <w:rPr>
          <w:rFonts w:cstheme="minorHAnsi"/>
          <w:b/>
          <w:color w:val="FF0000"/>
          <w:sz w:val="24"/>
          <w:szCs w:val="24"/>
          <w:u w:val="single"/>
        </w:rPr>
        <w:t>IS/STAG</w:t>
      </w:r>
      <w:r w:rsidRPr="000D2F20">
        <w:rPr>
          <w:rFonts w:cstheme="minorHAnsi"/>
          <w:b/>
          <w:color w:val="FF0000"/>
          <w:sz w:val="24"/>
          <w:szCs w:val="24"/>
          <w:u w:val="single"/>
        </w:rPr>
        <w:t xml:space="preserve"> nejpozději do 2</w:t>
      </w:r>
      <w:r w:rsidR="00FE72DF">
        <w:rPr>
          <w:rFonts w:cstheme="minorHAnsi"/>
          <w:b/>
          <w:color w:val="FF0000"/>
          <w:sz w:val="24"/>
          <w:szCs w:val="24"/>
          <w:u w:val="single"/>
        </w:rPr>
        <w:t xml:space="preserve">8. 10. </w:t>
      </w:r>
      <w:r w:rsidR="00B202A2">
        <w:rPr>
          <w:rFonts w:cstheme="minorHAnsi"/>
          <w:b/>
          <w:color w:val="FF0000"/>
          <w:sz w:val="24"/>
          <w:szCs w:val="24"/>
          <w:u w:val="single"/>
        </w:rPr>
        <w:t>2024</w:t>
      </w:r>
    </w:p>
    <w:p w:rsidR="006376DF" w:rsidRPr="000D2F20" w:rsidRDefault="006376DF" w:rsidP="006376DF">
      <w:pPr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VÝBĚR STUDENTŮ</w:t>
      </w:r>
    </w:p>
    <w:p w:rsidR="006376DF" w:rsidRPr="000D2F20" w:rsidRDefault="00DE7C80" w:rsidP="000D2F20">
      <w:pPr>
        <w:pStyle w:val="Odstavecseseznamem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76DF" w:rsidRPr="000D2F20">
        <w:rPr>
          <w:rFonts w:cstheme="minorHAnsi"/>
          <w:sz w:val="24"/>
          <w:szCs w:val="24"/>
        </w:rPr>
        <w:t xml:space="preserve">ořadí </w:t>
      </w:r>
      <w:r w:rsidR="002B5ADC" w:rsidRPr="000D2F20">
        <w:rPr>
          <w:rFonts w:cstheme="minorHAnsi"/>
          <w:sz w:val="24"/>
          <w:szCs w:val="24"/>
        </w:rPr>
        <w:t>přihlášek bude</w:t>
      </w:r>
      <w:r w:rsidR="006376DF" w:rsidRPr="000D2F20">
        <w:rPr>
          <w:rFonts w:cstheme="minorHAnsi"/>
          <w:sz w:val="24"/>
          <w:szCs w:val="24"/>
        </w:rPr>
        <w:t xml:space="preserve"> stanoveno dle </w:t>
      </w:r>
      <w:r w:rsidR="00D331AB" w:rsidRPr="000D2F20">
        <w:rPr>
          <w:rFonts w:cstheme="minorHAnsi"/>
          <w:sz w:val="24"/>
          <w:szCs w:val="24"/>
        </w:rPr>
        <w:t>počtu dosažených bonifikačních bodů /viz níže/</w:t>
      </w:r>
      <w:r>
        <w:rPr>
          <w:rFonts w:cstheme="minorHAnsi"/>
          <w:sz w:val="24"/>
          <w:szCs w:val="24"/>
        </w:rPr>
        <w:t>. V případě rovnosti počtu bodů rozhoduje studijní průměr.</w:t>
      </w:r>
    </w:p>
    <w:p w:rsidR="006376DF" w:rsidRPr="000D2F20" w:rsidRDefault="00DE7C80" w:rsidP="000D2F20">
      <w:pPr>
        <w:pStyle w:val="Odstavecseseznamem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376DF" w:rsidRPr="000D2F20">
        <w:rPr>
          <w:rFonts w:cstheme="minorHAnsi"/>
          <w:sz w:val="24"/>
          <w:szCs w:val="24"/>
        </w:rPr>
        <w:t xml:space="preserve">a úrovni fakulty </w:t>
      </w:r>
      <w:r w:rsidR="002B5ADC" w:rsidRPr="000D2F20">
        <w:rPr>
          <w:rFonts w:cstheme="minorHAnsi"/>
          <w:sz w:val="24"/>
          <w:szCs w:val="24"/>
        </w:rPr>
        <w:t>bude do plánu výjezdů zařazeno</w:t>
      </w:r>
      <w:r w:rsidR="006376DF" w:rsidRPr="000D2F20">
        <w:rPr>
          <w:rFonts w:cstheme="minorHAnsi"/>
          <w:sz w:val="24"/>
          <w:szCs w:val="24"/>
        </w:rPr>
        <w:t xml:space="preserve"> prvních 5 </w:t>
      </w:r>
      <w:r w:rsidR="002B5ADC" w:rsidRPr="000D2F20">
        <w:rPr>
          <w:rFonts w:cstheme="minorHAnsi"/>
          <w:sz w:val="24"/>
          <w:szCs w:val="24"/>
        </w:rPr>
        <w:t>přihlášek</w:t>
      </w:r>
      <w:r>
        <w:rPr>
          <w:rFonts w:cstheme="minorHAnsi"/>
          <w:sz w:val="24"/>
          <w:szCs w:val="24"/>
        </w:rPr>
        <w:t xml:space="preserve"> dle</w:t>
      </w:r>
      <w:r w:rsidR="006376DF" w:rsidRPr="000D2F20">
        <w:rPr>
          <w:rFonts w:cstheme="minorHAnsi"/>
          <w:sz w:val="24"/>
          <w:szCs w:val="24"/>
        </w:rPr>
        <w:t xml:space="preserve"> pořadí</w:t>
      </w:r>
      <w:r>
        <w:rPr>
          <w:rFonts w:cstheme="minorHAnsi"/>
          <w:sz w:val="24"/>
          <w:szCs w:val="24"/>
        </w:rPr>
        <w:t>.</w:t>
      </w:r>
    </w:p>
    <w:p w:rsidR="000D2F20" w:rsidRDefault="00DE7C80" w:rsidP="00C82C1A">
      <w:pPr>
        <w:pStyle w:val="Odstavecseseznamem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B5ADC" w:rsidRPr="000D2F20">
        <w:rPr>
          <w:rFonts w:cstheme="minorHAnsi"/>
          <w:sz w:val="24"/>
          <w:szCs w:val="24"/>
        </w:rPr>
        <w:t xml:space="preserve">bylé přihlášky budou postoupeny na </w:t>
      </w:r>
      <w:r w:rsidR="000D2F20" w:rsidRPr="000D2F20">
        <w:rPr>
          <w:rFonts w:cstheme="minorHAnsi"/>
          <w:sz w:val="24"/>
          <w:szCs w:val="24"/>
        </w:rPr>
        <w:t>O</w:t>
      </w:r>
      <w:r w:rsidR="002B5ADC" w:rsidRPr="000D2F20">
        <w:rPr>
          <w:rFonts w:cstheme="minorHAnsi"/>
          <w:sz w:val="24"/>
          <w:szCs w:val="24"/>
        </w:rPr>
        <w:t>ddělení pro zahraniční vztahy</w:t>
      </w:r>
      <w:r w:rsidR="00BF0729" w:rsidRPr="000D2F20">
        <w:rPr>
          <w:rFonts w:cstheme="minorHAnsi"/>
          <w:sz w:val="24"/>
          <w:szCs w:val="24"/>
        </w:rPr>
        <w:t xml:space="preserve"> UJEP, kter</w:t>
      </w:r>
      <w:r w:rsidR="000D2F20" w:rsidRPr="000D2F20">
        <w:rPr>
          <w:rFonts w:cstheme="minorHAnsi"/>
          <w:sz w:val="24"/>
          <w:szCs w:val="24"/>
        </w:rPr>
        <w:t>é následně rozhodne o zařazení/</w:t>
      </w:r>
      <w:r w:rsidR="00BF0729" w:rsidRPr="000D2F20">
        <w:rPr>
          <w:rFonts w:cstheme="minorHAnsi"/>
          <w:sz w:val="24"/>
          <w:szCs w:val="24"/>
        </w:rPr>
        <w:t>nezařazení tě</w:t>
      </w:r>
      <w:r>
        <w:rPr>
          <w:rFonts w:cstheme="minorHAnsi"/>
          <w:sz w:val="24"/>
          <w:szCs w:val="24"/>
        </w:rPr>
        <w:t>chto přihlášek do plánu výjezdů.</w:t>
      </w:r>
    </w:p>
    <w:p w:rsidR="00437603" w:rsidRPr="000D2F20" w:rsidRDefault="00D331AB" w:rsidP="000D2F20">
      <w:pPr>
        <w:jc w:val="both"/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BONIFIKACE NA ÚROVNI PŘF UJEP</w:t>
      </w:r>
    </w:p>
    <w:p w:rsidR="00437603" w:rsidRPr="000D2F20" w:rsidRDefault="00D331AB" w:rsidP="000D2F20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>p</w:t>
      </w:r>
      <w:r w:rsidR="000D2F20">
        <w:rPr>
          <w:rFonts w:cstheme="minorHAnsi"/>
          <w:sz w:val="24"/>
          <w:szCs w:val="24"/>
        </w:rPr>
        <w:t>rvní výjezd</w:t>
      </w:r>
      <w:r w:rsidRPr="000D2F20">
        <w:rPr>
          <w:rFonts w:cstheme="minorHAnsi"/>
          <w:sz w:val="24"/>
          <w:szCs w:val="24"/>
        </w:rPr>
        <w:t xml:space="preserve"> v rámci aktuálního studia - 10 bodů </w:t>
      </w:r>
    </w:p>
    <w:p w:rsidR="00D331AB" w:rsidRPr="000D2F20" w:rsidRDefault="00D331AB" w:rsidP="000D2F20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 xml:space="preserve">výjezd v posledním ročníku - 10 bodů </w:t>
      </w:r>
    </w:p>
    <w:p w:rsidR="00D331AB" w:rsidRPr="000D2F20" w:rsidRDefault="00D331AB" w:rsidP="000D2F20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(aritmetický průměr za poslední ukončený rok studia, v</w:t>
      </w:r>
      <w:r w:rsidR="000D2F20">
        <w:rPr>
          <w:rFonts w:asciiTheme="minorHAnsi" w:hAnsiTheme="minorHAnsi" w:cstheme="minorHAnsi"/>
        </w:rPr>
        <w:t> </w:t>
      </w:r>
      <w:r w:rsidRPr="000D2F20">
        <w:rPr>
          <w:rFonts w:asciiTheme="minorHAnsi" w:hAnsiTheme="minorHAnsi" w:cstheme="minorHAnsi"/>
        </w:rPr>
        <w:t>případě</w:t>
      </w:r>
      <w:r w:rsidR="000D2F20">
        <w:rPr>
          <w:rFonts w:asciiTheme="minorHAnsi" w:hAnsiTheme="minorHAnsi" w:cstheme="minorHAnsi"/>
        </w:rPr>
        <w:t xml:space="preserve"> studia</w:t>
      </w:r>
      <w:r w:rsidRPr="000D2F20">
        <w:rPr>
          <w:rFonts w:asciiTheme="minorHAnsi" w:hAnsiTheme="minorHAnsi" w:cstheme="minorHAnsi"/>
        </w:rPr>
        <w:t xml:space="preserve"> 1. </w:t>
      </w:r>
      <w:r w:rsidR="000D2F20">
        <w:rPr>
          <w:rFonts w:asciiTheme="minorHAnsi" w:hAnsiTheme="minorHAnsi" w:cstheme="minorHAnsi"/>
        </w:rPr>
        <w:t>ročníku</w:t>
      </w:r>
      <w:r w:rsidRPr="000D2F20">
        <w:rPr>
          <w:rFonts w:asciiTheme="minorHAnsi" w:hAnsiTheme="minorHAnsi" w:cstheme="minorHAnsi"/>
        </w:rPr>
        <w:t xml:space="preserve"> Bc. za </w:t>
      </w:r>
      <w:r w:rsidR="00881263">
        <w:rPr>
          <w:rFonts w:asciiTheme="minorHAnsi" w:hAnsiTheme="minorHAnsi" w:cstheme="minorHAnsi"/>
        </w:rPr>
        <w:t xml:space="preserve">dosud </w:t>
      </w:r>
      <w:r w:rsidRPr="000D2F20">
        <w:rPr>
          <w:rFonts w:asciiTheme="minorHAnsi" w:hAnsiTheme="minorHAnsi" w:cstheme="minorHAnsi"/>
        </w:rPr>
        <w:t>absolvované předměty)</w:t>
      </w:r>
    </w:p>
    <w:p w:rsidR="00D331AB" w:rsidRPr="000D2F20" w:rsidRDefault="00D331AB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1,0 – 1,50: 15 bodů</w:t>
      </w:r>
    </w:p>
    <w:p w:rsidR="00D331AB" w:rsidRPr="000D2F20" w:rsidRDefault="00D331AB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1,51 – 2,0: 10 bodů</w:t>
      </w:r>
    </w:p>
    <w:p w:rsidR="00D331AB" w:rsidRPr="000D2F20" w:rsidRDefault="00D331AB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nad 2,0: 5 bodů</w:t>
      </w:r>
    </w:p>
    <w:p w:rsidR="000D2F20" w:rsidRDefault="000D2F20" w:rsidP="000D2F20">
      <w:pPr>
        <w:pStyle w:val="Odstavecseseznamem"/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D2F20" w:rsidRDefault="000D2F20" w:rsidP="000D2F20">
      <w:pPr>
        <w:pStyle w:val="Odstavecseseznamem"/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D2F20" w:rsidRPr="000D2F20" w:rsidRDefault="000D2F20" w:rsidP="000D2F20">
      <w:pPr>
        <w:pStyle w:val="Odstavecseseznamem"/>
        <w:jc w:val="center"/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PRAKTICKÁ</w:t>
      </w:r>
      <w:r w:rsidRPr="000D2F20">
        <w:rPr>
          <w:rFonts w:ascii="Times New Roman" w:eastAsia="Times New Roman" w:hAnsi="Times New Roman" w:cs="Times New Roman"/>
          <w:b/>
          <w:bCs/>
          <w:color w:val="009999"/>
          <w:kern w:val="36"/>
          <w:sz w:val="40"/>
          <w:szCs w:val="40"/>
          <w:lang w:eastAsia="cs-C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STÁŽ</w:t>
      </w:r>
    </w:p>
    <w:p w:rsidR="00FE582B" w:rsidRPr="000D2F20" w:rsidRDefault="00FE582B" w:rsidP="00FE582B">
      <w:pPr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POŽADOVANÉ DOKUMENTY</w:t>
      </w:r>
    </w:p>
    <w:p w:rsidR="006376DF" w:rsidRPr="000D2F20" w:rsidRDefault="006376DF" w:rsidP="006376DF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>Přihláška</w:t>
      </w:r>
      <w:r w:rsidRPr="000D2F20">
        <w:rPr>
          <w:rFonts w:cstheme="minorHAnsi"/>
          <w:color w:val="111111"/>
          <w:sz w:val="24"/>
          <w:szCs w:val="24"/>
        </w:rPr>
        <w:t> k výběrovému řízení</w:t>
      </w:r>
      <w:r w:rsidR="006417CF">
        <w:rPr>
          <w:rFonts w:cstheme="minorHAnsi"/>
          <w:color w:val="111111"/>
          <w:sz w:val="24"/>
          <w:szCs w:val="24"/>
        </w:rPr>
        <w:t>, nutno doplnit zemi u zahraničí instituce</w:t>
      </w:r>
      <w:r w:rsidRPr="000D2F20">
        <w:rPr>
          <w:rFonts w:cstheme="minorHAnsi"/>
          <w:color w:val="111111"/>
          <w:sz w:val="24"/>
          <w:szCs w:val="24"/>
        </w:rPr>
        <w:t xml:space="preserve"> (ke stažení </w:t>
      </w:r>
      <w:hyperlink r:id="rId12" w:history="1">
        <w:r w:rsidRPr="006417CF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0D2F20">
        <w:rPr>
          <w:rFonts w:cstheme="minorHAnsi"/>
          <w:color w:val="111111"/>
          <w:sz w:val="24"/>
          <w:szCs w:val="24"/>
        </w:rPr>
        <w:t>)</w:t>
      </w:r>
    </w:p>
    <w:p w:rsidR="006376DF" w:rsidRPr="000D2F20" w:rsidRDefault="006376DF" w:rsidP="006376DF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>Motivační dopis</w:t>
      </w:r>
      <w:r w:rsidRPr="000D2F20">
        <w:rPr>
          <w:rFonts w:cstheme="minorHAnsi"/>
          <w:color w:val="111111"/>
          <w:sz w:val="24"/>
          <w:szCs w:val="24"/>
        </w:rPr>
        <w:t xml:space="preserve"> v českém jazyce (ke stažení </w:t>
      </w:r>
      <w:hyperlink r:id="rId13" w:history="1">
        <w:r w:rsidRPr="000D2F20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0D2F20">
        <w:rPr>
          <w:rFonts w:cstheme="minorHAnsi"/>
          <w:color w:val="111111"/>
          <w:sz w:val="24"/>
          <w:szCs w:val="24"/>
        </w:rPr>
        <w:t>)</w:t>
      </w:r>
    </w:p>
    <w:p w:rsidR="006376DF" w:rsidRPr="000D2F20" w:rsidRDefault="006376DF" w:rsidP="006376DF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 xml:space="preserve">Doklad o </w:t>
      </w:r>
      <w:r w:rsidR="00881263">
        <w:rPr>
          <w:rStyle w:val="Siln"/>
          <w:rFonts w:cstheme="minorHAnsi"/>
          <w:color w:val="111111"/>
          <w:sz w:val="24"/>
          <w:szCs w:val="24"/>
        </w:rPr>
        <w:t>znalosti jazyka</w:t>
      </w:r>
      <w:r w:rsidRPr="000D2F20">
        <w:rPr>
          <w:rStyle w:val="Siln"/>
          <w:rFonts w:cstheme="minorHAnsi"/>
          <w:color w:val="111111"/>
          <w:sz w:val="24"/>
          <w:szCs w:val="24"/>
        </w:rPr>
        <w:t> </w:t>
      </w:r>
      <w:r w:rsidRPr="00881263">
        <w:rPr>
          <w:rStyle w:val="Siln"/>
          <w:rFonts w:cstheme="minorHAnsi"/>
          <w:b w:val="0"/>
          <w:color w:val="111111"/>
          <w:sz w:val="24"/>
          <w:szCs w:val="24"/>
        </w:rPr>
        <w:t>–</w:t>
      </w:r>
      <w:r w:rsidRPr="000D2F20">
        <w:rPr>
          <w:rStyle w:val="Siln"/>
          <w:rFonts w:cstheme="minorHAnsi"/>
          <w:color w:val="111111"/>
          <w:sz w:val="24"/>
          <w:szCs w:val="24"/>
        </w:rPr>
        <w:t xml:space="preserve"> </w:t>
      </w:r>
      <w:r w:rsidRPr="000D2F20">
        <w:rPr>
          <w:rFonts w:cstheme="minorHAnsi"/>
          <w:color w:val="111111"/>
          <w:sz w:val="24"/>
          <w:szCs w:val="24"/>
        </w:rPr>
        <w:t xml:space="preserve">maturitní vysvědčení (státní část CERMAT), jazykový certifikát nebo potvrzení z UJEP (formulář ke stažení </w:t>
      </w:r>
      <w:hyperlink r:id="rId14" w:history="1">
        <w:r w:rsidRPr="000D2F20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0D2F20">
        <w:rPr>
          <w:rFonts w:cstheme="minorHAnsi"/>
          <w:color w:val="111111"/>
          <w:sz w:val="24"/>
          <w:szCs w:val="24"/>
        </w:rPr>
        <w:t xml:space="preserve">) /úroveň jazykových znalostí za UJEP potvrzuje </w:t>
      </w:r>
      <w:hyperlink r:id="rId15" w:history="1">
        <w:r w:rsidRPr="000D2F20">
          <w:rPr>
            <w:rStyle w:val="Hypertextovodkaz"/>
            <w:rFonts w:cstheme="minorHAnsi"/>
            <w:sz w:val="24"/>
            <w:szCs w:val="24"/>
          </w:rPr>
          <w:t>Mgr. Zuzana Procházková</w:t>
        </w:r>
      </w:hyperlink>
      <w:r w:rsidRPr="000D2F20">
        <w:rPr>
          <w:rFonts w:cstheme="minorHAnsi"/>
          <w:color w:val="111111"/>
          <w:sz w:val="24"/>
          <w:szCs w:val="24"/>
        </w:rPr>
        <w:t xml:space="preserve"> z CJP PF UJEP/</w:t>
      </w:r>
    </w:p>
    <w:p w:rsidR="006417CF" w:rsidRPr="006417CF" w:rsidRDefault="006376DF" w:rsidP="006417CF">
      <w:pPr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Fonts w:cstheme="minorHAnsi"/>
          <w:b/>
          <w:color w:val="111111"/>
          <w:sz w:val="24"/>
          <w:szCs w:val="24"/>
        </w:rPr>
        <w:t>Výpis studijních výsledků</w:t>
      </w:r>
      <w:r w:rsidRPr="000D2F20">
        <w:rPr>
          <w:rFonts w:cstheme="minorHAnsi"/>
          <w:color w:val="111111"/>
          <w:sz w:val="24"/>
          <w:szCs w:val="24"/>
        </w:rPr>
        <w:t xml:space="preserve"> – za poslední ukončení rok studia (v případě </w:t>
      </w:r>
      <w:r w:rsidR="000D2F20">
        <w:rPr>
          <w:rFonts w:cstheme="minorHAnsi"/>
          <w:color w:val="111111"/>
          <w:sz w:val="24"/>
          <w:szCs w:val="24"/>
        </w:rPr>
        <w:t>studia</w:t>
      </w:r>
      <w:r w:rsidRPr="000D2F20">
        <w:rPr>
          <w:rFonts w:cstheme="minorHAnsi"/>
          <w:color w:val="111111"/>
          <w:sz w:val="24"/>
          <w:szCs w:val="24"/>
        </w:rPr>
        <w:t xml:space="preserve"> 1. ročník</w:t>
      </w:r>
      <w:r w:rsidR="000D2F20">
        <w:rPr>
          <w:rFonts w:cstheme="minorHAnsi"/>
          <w:color w:val="111111"/>
          <w:sz w:val="24"/>
          <w:szCs w:val="24"/>
        </w:rPr>
        <w:t>u</w:t>
      </w:r>
      <w:r w:rsidRPr="000D2F20">
        <w:rPr>
          <w:rFonts w:cstheme="minorHAnsi"/>
          <w:color w:val="111111"/>
          <w:sz w:val="24"/>
          <w:szCs w:val="24"/>
        </w:rPr>
        <w:t xml:space="preserve"> bakalářského studia za dosud absolvované předměty v rámci tohoto studia)</w:t>
      </w:r>
    </w:p>
    <w:p w:rsidR="000D2F20" w:rsidRPr="000D2F20" w:rsidRDefault="000D2F20" w:rsidP="00B202A2">
      <w:pPr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0D2F20">
        <w:rPr>
          <w:rFonts w:cstheme="minorHAnsi"/>
          <w:b/>
          <w:color w:val="FF0000"/>
          <w:sz w:val="24"/>
          <w:szCs w:val="24"/>
          <w:u w:val="single"/>
        </w:rPr>
        <w:t xml:space="preserve">Všechny dokumenty je nutné nahrát do IS/STAG nejpozději do </w:t>
      </w:r>
      <w:r w:rsidR="006417CF">
        <w:rPr>
          <w:rFonts w:cstheme="minorHAnsi"/>
          <w:b/>
          <w:color w:val="FF0000"/>
          <w:sz w:val="24"/>
          <w:szCs w:val="24"/>
          <w:u w:val="single"/>
        </w:rPr>
        <w:t>28. 10</w:t>
      </w:r>
      <w:r w:rsidR="00B202A2">
        <w:rPr>
          <w:rFonts w:cstheme="minorHAnsi"/>
          <w:b/>
          <w:color w:val="FF0000"/>
          <w:sz w:val="24"/>
          <w:szCs w:val="24"/>
          <w:u w:val="single"/>
        </w:rPr>
        <w:t>. 2024</w:t>
      </w:r>
    </w:p>
    <w:p w:rsidR="00D331AB" w:rsidRPr="000D2F20" w:rsidRDefault="00D331AB" w:rsidP="00D331AB">
      <w:pPr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VÝBĚR STUDENTŮ</w:t>
      </w:r>
    </w:p>
    <w:p w:rsidR="00D331AB" w:rsidRPr="000D2F20" w:rsidRDefault="00D331AB" w:rsidP="000D2F20">
      <w:pPr>
        <w:pStyle w:val="Odstavecseseznamem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>V 1. kole budou do se</w:t>
      </w:r>
      <w:r w:rsidR="00881263">
        <w:rPr>
          <w:rFonts w:cstheme="minorHAnsi"/>
          <w:sz w:val="24"/>
          <w:szCs w:val="24"/>
        </w:rPr>
        <w:t>znamu zájemců o praktickou stáž</w:t>
      </w:r>
      <w:r w:rsidRPr="000D2F20">
        <w:rPr>
          <w:rFonts w:cstheme="minorHAnsi"/>
          <w:sz w:val="24"/>
          <w:szCs w:val="24"/>
        </w:rPr>
        <w:t xml:space="preserve"> zařazeny všechny přihlášky, </w:t>
      </w:r>
      <w:r w:rsidR="00C53C3E">
        <w:rPr>
          <w:rFonts w:cstheme="minorHAnsi"/>
          <w:sz w:val="24"/>
          <w:szCs w:val="24"/>
        </w:rPr>
        <w:br/>
      </w:r>
      <w:r w:rsidRPr="000D2F20">
        <w:rPr>
          <w:rFonts w:cstheme="minorHAnsi"/>
          <w:sz w:val="24"/>
          <w:szCs w:val="24"/>
        </w:rPr>
        <w:t>a to v pořadí stanoveném dle počtu dosažených bonifikačních bodů /viz níže/</w:t>
      </w:r>
      <w:r w:rsidR="00DE7C80">
        <w:rPr>
          <w:rFonts w:cstheme="minorHAnsi"/>
          <w:sz w:val="24"/>
          <w:szCs w:val="24"/>
        </w:rPr>
        <w:t>. V případě rovnosti počtu bodů rozhoduje studijní průměr.</w:t>
      </w:r>
    </w:p>
    <w:p w:rsidR="00FE582B" w:rsidRPr="000D2F20" w:rsidRDefault="00FE582B" w:rsidP="000D2F20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 xml:space="preserve">Do 2. kola postoupí pouze ti zájemci, kteří do </w:t>
      </w:r>
      <w:r w:rsidR="006417CF">
        <w:rPr>
          <w:rFonts w:cstheme="minorHAnsi"/>
          <w:b/>
          <w:color w:val="FF0000"/>
          <w:sz w:val="24"/>
          <w:szCs w:val="24"/>
          <w:u w:val="single"/>
        </w:rPr>
        <w:t>30. 11.</w:t>
      </w:r>
      <w:r w:rsidRPr="000D2F20">
        <w:rPr>
          <w:rFonts w:cstheme="minorHAnsi"/>
          <w:b/>
          <w:color w:val="FF0000"/>
          <w:sz w:val="24"/>
          <w:szCs w:val="24"/>
          <w:u w:val="single"/>
        </w:rPr>
        <w:t xml:space="preserve"> 2024</w:t>
      </w:r>
      <w:r w:rsidRPr="000D2F20">
        <w:rPr>
          <w:rFonts w:cstheme="minorHAnsi"/>
          <w:color w:val="FF0000"/>
          <w:sz w:val="24"/>
          <w:szCs w:val="24"/>
        </w:rPr>
        <w:t xml:space="preserve"> </w:t>
      </w:r>
      <w:r w:rsidRPr="000D2F20">
        <w:rPr>
          <w:rFonts w:cstheme="minorHAnsi"/>
          <w:sz w:val="24"/>
          <w:szCs w:val="24"/>
        </w:rPr>
        <w:t xml:space="preserve">do IS/STAG nahrají tyto dokumenty: </w:t>
      </w:r>
    </w:p>
    <w:p w:rsidR="00505E29" w:rsidRPr="000D2F20" w:rsidRDefault="00505E29" w:rsidP="000D2F20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 xml:space="preserve">Ustanovení mentora praktické stáže </w:t>
      </w:r>
      <w:r w:rsidR="006417CF">
        <w:rPr>
          <w:rFonts w:cstheme="minorHAnsi"/>
          <w:color w:val="111111"/>
          <w:sz w:val="24"/>
          <w:szCs w:val="24"/>
        </w:rPr>
        <w:t xml:space="preserve">(ke stažení </w:t>
      </w:r>
      <w:hyperlink r:id="rId16" w:history="1">
        <w:r w:rsidR="006417CF" w:rsidRPr="006417CF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6417CF">
        <w:rPr>
          <w:rFonts w:cstheme="minorHAnsi"/>
          <w:color w:val="111111"/>
          <w:sz w:val="24"/>
          <w:szCs w:val="24"/>
        </w:rPr>
        <w:t>)</w:t>
      </w:r>
    </w:p>
    <w:p w:rsidR="00FE582B" w:rsidRPr="000D2F20" w:rsidRDefault="00FE582B" w:rsidP="000D2F20">
      <w:pPr>
        <w:numPr>
          <w:ilvl w:val="0"/>
          <w:numId w:val="17"/>
        </w:numPr>
        <w:spacing w:after="0" w:line="240" w:lineRule="auto"/>
        <w:jc w:val="both"/>
        <w:rPr>
          <w:rStyle w:val="Siln"/>
          <w:rFonts w:cstheme="minorHAnsi"/>
          <w:b w:val="0"/>
          <w:bCs w:val="0"/>
          <w:color w:val="111111"/>
          <w:sz w:val="24"/>
          <w:szCs w:val="24"/>
        </w:rPr>
      </w:pPr>
      <w:r w:rsidRPr="000D2F20">
        <w:rPr>
          <w:rStyle w:val="Siln"/>
          <w:rFonts w:cstheme="minorHAnsi"/>
          <w:color w:val="111111"/>
          <w:sz w:val="24"/>
          <w:szCs w:val="24"/>
        </w:rPr>
        <w:t>Studijní smlouv</w:t>
      </w:r>
      <w:r w:rsidR="00BF0729" w:rsidRPr="000D2F20">
        <w:rPr>
          <w:rStyle w:val="Siln"/>
          <w:rFonts w:cstheme="minorHAnsi"/>
          <w:color w:val="111111"/>
          <w:sz w:val="24"/>
          <w:szCs w:val="24"/>
        </w:rPr>
        <w:t>a</w:t>
      </w:r>
      <w:r w:rsidRPr="000D2F20">
        <w:rPr>
          <w:rStyle w:val="Siln"/>
          <w:rFonts w:cstheme="minorHAnsi"/>
          <w:color w:val="111111"/>
          <w:sz w:val="24"/>
          <w:szCs w:val="24"/>
        </w:rPr>
        <w:t xml:space="preserve"> potvrzen</w:t>
      </w:r>
      <w:r w:rsidR="00BF0729" w:rsidRPr="000D2F20">
        <w:rPr>
          <w:rStyle w:val="Siln"/>
          <w:rFonts w:cstheme="minorHAnsi"/>
          <w:color w:val="111111"/>
          <w:sz w:val="24"/>
          <w:szCs w:val="24"/>
        </w:rPr>
        <w:t>á</w:t>
      </w:r>
      <w:r w:rsidRPr="000D2F20">
        <w:rPr>
          <w:rStyle w:val="Siln"/>
          <w:rFonts w:cstheme="minorHAnsi"/>
          <w:color w:val="111111"/>
          <w:sz w:val="24"/>
          <w:szCs w:val="24"/>
        </w:rPr>
        <w:t xml:space="preserve"> zaměstnavatelem</w:t>
      </w:r>
      <w:r w:rsidR="002C012E">
        <w:rPr>
          <w:rStyle w:val="Siln"/>
          <w:rFonts w:cstheme="minorHAnsi"/>
          <w:color w:val="111111"/>
          <w:sz w:val="24"/>
          <w:szCs w:val="24"/>
        </w:rPr>
        <w:t xml:space="preserve"> </w:t>
      </w:r>
      <w:r w:rsidRPr="000D2F20">
        <w:rPr>
          <w:rStyle w:val="Siln"/>
          <w:rFonts w:cstheme="minorHAnsi"/>
          <w:b w:val="0"/>
          <w:color w:val="111111"/>
          <w:sz w:val="24"/>
          <w:szCs w:val="24"/>
        </w:rPr>
        <w:t>(smlouva ke stažení</w:t>
      </w:r>
      <w:r w:rsidR="006417CF">
        <w:rPr>
          <w:rStyle w:val="Siln"/>
          <w:rFonts w:cstheme="minorHAnsi"/>
          <w:b w:val="0"/>
          <w:color w:val="111111"/>
          <w:sz w:val="24"/>
          <w:szCs w:val="24"/>
        </w:rPr>
        <w:t xml:space="preserve"> </w:t>
      </w:r>
      <w:hyperlink r:id="rId17" w:history="1">
        <w:r w:rsidR="006417CF" w:rsidRPr="006417CF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0D2F20">
        <w:rPr>
          <w:rStyle w:val="Siln"/>
          <w:rFonts w:cstheme="minorHAnsi"/>
          <w:b w:val="0"/>
          <w:color w:val="111111"/>
          <w:sz w:val="24"/>
          <w:szCs w:val="24"/>
        </w:rPr>
        <w:t xml:space="preserve">. </w:t>
      </w:r>
      <w:r w:rsidR="00BF0729" w:rsidRPr="000D2F20">
        <w:rPr>
          <w:rStyle w:val="Siln"/>
          <w:rFonts w:cstheme="minorHAnsi"/>
          <w:b w:val="0"/>
          <w:color w:val="111111"/>
          <w:sz w:val="24"/>
          <w:szCs w:val="24"/>
        </w:rPr>
        <w:t>V</w:t>
      </w:r>
      <w:r w:rsidRPr="000D2F20">
        <w:rPr>
          <w:rStyle w:val="Siln"/>
          <w:rFonts w:cstheme="minorHAnsi"/>
          <w:b w:val="0"/>
          <w:color w:val="111111"/>
          <w:sz w:val="24"/>
          <w:szCs w:val="24"/>
        </w:rPr>
        <w:t>yplnění konzultujte s fakultním koordinátorem)</w:t>
      </w:r>
    </w:p>
    <w:p w:rsidR="00BF0729" w:rsidRPr="000D2F20" w:rsidRDefault="00BF0729" w:rsidP="000D2F20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>Oddělení pro zahraniční vztahy UJEP následně rozhodne o zařazení/nezařazení těchto přihlášek do plánu výjezdů.</w:t>
      </w:r>
    </w:p>
    <w:p w:rsidR="000D2F20" w:rsidRPr="000D2F20" w:rsidRDefault="000D2F20" w:rsidP="000D2F20">
      <w:pPr>
        <w:jc w:val="both"/>
        <w:rPr>
          <w:rFonts w:cstheme="minorHAnsi"/>
          <w:b/>
          <w:sz w:val="24"/>
          <w:szCs w:val="24"/>
        </w:rPr>
      </w:pPr>
      <w:r w:rsidRPr="000D2F20">
        <w:rPr>
          <w:rFonts w:cstheme="minorHAnsi"/>
          <w:b/>
          <w:sz w:val="24"/>
          <w:szCs w:val="24"/>
        </w:rPr>
        <w:t>BONIFIKACE NA ÚROVNI PŘF UJEP</w:t>
      </w:r>
    </w:p>
    <w:p w:rsidR="000D2F20" w:rsidRPr="000D2F20" w:rsidRDefault="000D2F20" w:rsidP="000D2F20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rvní výjezd</w:t>
      </w:r>
      <w:r w:rsidRPr="000D2F20">
        <w:rPr>
          <w:rFonts w:cstheme="minorHAnsi"/>
          <w:sz w:val="24"/>
          <w:szCs w:val="24"/>
        </w:rPr>
        <w:t xml:space="preserve"> v rámci aktuálního studia - 10 bodů </w:t>
      </w:r>
    </w:p>
    <w:p w:rsidR="000D2F20" w:rsidRPr="000D2F20" w:rsidRDefault="000D2F20" w:rsidP="000D2F20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 xml:space="preserve">výjezd v posledním ročníku - 10 bodů </w:t>
      </w:r>
    </w:p>
    <w:p w:rsidR="000D2F20" w:rsidRPr="000D2F20" w:rsidRDefault="000D2F20" w:rsidP="000D2F20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(aritmetický průměr za poslední ukončený rok studia, v</w:t>
      </w:r>
      <w:r>
        <w:rPr>
          <w:rFonts w:asciiTheme="minorHAnsi" w:hAnsiTheme="minorHAnsi" w:cstheme="minorHAnsi"/>
        </w:rPr>
        <w:t> </w:t>
      </w:r>
      <w:r w:rsidRPr="000D2F20">
        <w:rPr>
          <w:rFonts w:asciiTheme="minorHAnsi" w:hAnsiTheme="minorHAnsi" w:cstheme="minorHAnsi"/>
        </w:rPr>
        <w:t>případě</w:t>
      </w:r>
      <w:r>
        <w:rPr>
          <w:rFonts w:asciiTheme="minorHAnsi" w:hAnsiTheme="minorHAnsi" w:cstheme="minorHAnsi"/>
        </w:rPr>
        <w:t xml:space="preserve"> studia</w:t>
      </w:r>
      <w:r w:rsidRPr="000D2F20">
        <w:rPr>
          <w:rFonts w:asciiTheme="minorHAnsi" w:hAnsiTheme="minorHAnsi" w:cstheme="minorHAnsi"/>
        </w:rPr>
        <w:t xml:space="preserve"> 1. </w:t>
      </w:r>
      <w:r>
        <w:rPr>
          <w:rFonts w:asciiTheme="minorHAnsi" w:hAnsiTheme="minorHAnsi" w:cstheme="minorHAnsi"/>
        </w:rPr>
        <w:t>ročníku</w:t>
      </w:r>
      <w:r w:rsidRPr="000D2F20">
        <w:rPr>
          <w:rFonts w:asciiTheme="minorHAnsi" w:hAnsiTheme="minorHAnsi" w:cstheme="minorHAnsi"/>
        </w:rPr>
        <w:t xml:space="preserve"> Bc. za </w:t>
      </w:r>
      <w:r w:rsidR="00881263">
        <w:rPr>
          <w:rFonts w:asciiTheme="minorHAnsi" w:hAnsiTheme="minorHAnsi" w:cstheme="minorHAnsi"/>
        </w:rPr>
        <w:t xml:space="preserve">dosud </w:t>
      </w:r>
      <w:r w:rsidRPr="000D2F20">
        <w:rPr>
          <w:rFonts w:asciiTheme="minorHAnsi" w:hAnsiTheme="minorHAnsi" w:cstheme="minorHAnsi"/>
        </w:rPr>
        <w:t>absolvované předměty)</w:t>
      </w:r>
    </w:p>
    <w:p w:rsidR="000D2F20" w:rsidRPr="000D2F20" w:rsidRDefault="000D2F20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1,0 – 1,50: 15 bodů</w:t>
      </w:r>
    </w:p>
    <w:p w:rsidR="000D2F20" w:rsidRPr="000D2F20" w:rsidRDefault="000D2F20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1,51 – 2,0: 10 bodů</w:t>
      </w:r>
    </w:p>
    <w:p w:rsidR="000D2F20" w:rsidRPr="000D2F20" w:rsidRDefault="000D2F20" w:rsidP="000D2F20">
      <w:pPr>
        <w:pStyle w:val="Default"/>
        <w:numPr>
          <w:ilvl w:val="1"/>
          <w:numId w:val="13"/>
        </w:numPr>
        <w:rPr>
          <w:rFonts w:asciiTheme="minorHAnsi" w:hAnsiTheme="minorHAnsi" w:cstheme="minorHAnsi"/>
        </w:rPr>
      </w:pPr>
      <w:r w:rsidRPr="000D2F20">
        <w:rPr>
          <w:rFonts w:asciiTheme="minorHAnsi" w:hAnsiTheme="minorHAnsi" w:cstheme="minorHAnsi"/>
        </w:rPr>
        <w:t>studijní průměr nad 2,0: 5 bodů</w:t>
      </w:r>
    </w:p>
    <w:p w:rsidR="006F41CA" w:rsidRPr="000D2F20" w:rsidRDefault="006F41CA" w:rsidP="006F41CA">
      <w:pPr>
        <w:spacing w:before="120" w:after="0" w:line="240" w:lineRule="auto"/>
        <w:outlineLvl w:val="0"/>
        <w:rPr>
          <w:rStyle w:val="Hypertextovodkaz"/>
          <w:rFonts w:eastAsia="Times New Roman" w:cstheme="minorHAnsi"/>
          <w:bCs/>
          <w:color w:val="auto"/>
          <w:kern w:val="36"/>
          <w:sz w:val="24"/>
          <w:szCs w:val="24"/>
          <w:u w:val="none"/>
          <w:lang w:eastAsia="cs-CZ"/>
        </w:rPr>
      </w:pPr>
    </w:p>
    <w:p w:rsidR="00BF0729" w:rsidRPr="00C53C3E" w:rsidRDefault="00BF0729" w:rsidP="00C53C3E">
      <w:pPr>
        <w:spacing w:before="120" w:after="0" w:line="240" w:lineRule="auto"/>
        <w:jc w:val="center"/>
        <w:outlineLvl w:val="0"/>
        <w:rPr>
          <w:rStyle w:val="Hypertextovodkaz"/>
          <w:rFonts w:eastAsia="Times New Roman" w:cstheme="minorHAnsi"/>
          <w:b/>
          <w:bCs/>
          <w:color w:val="auto"/>
          <w:kern w:val="36"/>
          <w:sz w:val="30"/>
          <w:szCs w:val="30"/>
          <w:lang w:eastAsia="cs-CZ"/>
        </w:rPr>
      </w:pPr>
      <w:r w:rsidRPr="00C53C3E">
        <w:rPr>
          <w:rStyle w:val="Hypertextovodkaz"/>
          <w:rFonts w:eastAsia="Times New Roman" w:cstheme="minorHAnsi"/>
          <w:b/>
          <w:bCs/>
          <w:color w:val="auto"/>
          <w:kern w:val="36"/>
          <w:sz w:val="30"/>
          <w:szCs w:val="30"/>
          <w:lang w:eastAsia="cs-CZ"/>
        </w:rPr>
        <w:t>DOPLŇUJÍCÍ INFORMACE K VÝJEZDŮM</w:t>
      </w:r>
    </w:p>
    <w:p w:rsidR="00BF0729" w:rsidRPr="000D2F20" w:rsidRDefault="00BF0729" w:rsidP="006F41CA">
      <w:pPr>
        <w:spacing w:before="120" w:after="0" w:line="240" w:lineRule="auto"/>
        <w:outlineLvl w:val="0"/>
        <w:rPr>
          <w:rStyle w:val="Hypertextovodkaz"/>
          <w:rFonts w:eastAsia="Times New Roman" w:cstheme="minorHAnsi"/>
          <w:bCs/>
          <w:color w:val="auto"/>
          <w:kern w:val="36"/>
          <w:sz w:val="24"/>
          <w:szCs w:val="24"/>
          <w:u w:val="none"/>
          <w:lang w:eastAsia="cs-CZ"/>
        </w:rPr>
      </w:pPr>
    </w:p>
    <w:p w:rsidR="006F41CA" w:rsidRPr="00C53C3E" w:rsidRDefault="00BF0729" w:rsidP="00C53C3E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C53C3E">
        <w:rPr>
          <w:rFonts w:cstheme="minorHAnsi"/>
          <w:bCs/>
          <w:sz w:val="24"/>
          <w:szCs w:val="24"/>
        </w:rPr>
        <w:t xml:space="preserve">Úspěšné absolvování výběrového řízení </w:t>
      </w:r>
      <w:r w:rsidRPr="00C53C3E">
        <w:rPr>
          <w:rFonts w:cstheme="minorHAnsi"/>
          <w:sz w:val="24"/>
          <w:szCs w:val="24"/>
        </w:rPr>
        <w:t xml:space="preserve">a odeslání přihlášky studentovi </w:t>
      </w:r>
      <w:r w:rsidRPr="00C53C3E">
        <w:rPr>
          <w:rFonts w:cstheme="minorHAnsi"/>
          <w:bCs/>
          <w:sz w:val="24"/>
          <w:szCs w:val="24"/>
        </w:rPr>
        <w:t>negarantuje účast v programu Erasmus</w:t>
      </w:r>
      <w:r w:rsidRPr="00C53C3E">
        <w:rPr>
          <w:rFonts w:cstheme="minorHAnsi"/>
          <w:sz w:val="24"/>
          <w:szCs w:val="24"/>
        </w:rPr>
        <w:t xml:space="preserve">+. </w:t>
      </w:r>
      <w:r w:rsidR="00C53C3E">
        <w:rPr>
          <w:rFonts w:cstheme="minorHAnsi"/>
          <w:sz w:val="24"/>
          <w:szCs w:val="24"/>
        </w:rPr>
        <w:t xml:space="preserve">Pro zařazení do plánu výjezdů a absolvování stáže </w:t>
      </w:r>
      <w:r w:rsidR="00DE7C80">
        <w:rPr>
          <w:rFonts w:cstheme="minorHAnsi"/>
          <w:sz w:val="24"/>
          <w:szCs w:val="24"/>
        </w:rPr>
        <w:t>je rozhodující</w:t>
      </w:r>
      <w:r w:rsidRPr="00C53C3E">
        <w:rPr>
          <w:rFonts w:cstheme="minorHAnsi"/>
          <w:sz w:val="24"/>
          <w:szCs w:val="24"/>
        </w:rPr>
        <w:t xml:space="preserve"> </w:t>
      </w:r>
      <w:r w:rsidR="00DE7C80">
        <w:rPr>
          <w:rFonts w:cstheme="minorHAnsi"/>
          <w:sz w:val="24"/>
          <w:szCs w:val="24"/>
        </w:rPr>
        <w:t>počet</w:t>
      </w:r>
      <w:r w:rsidRPr="00C53C3E">
        <w:rPr>
          <w:rFonts w:cstheme="minorHAnsi"/>
          <w:sz w:val="24"/>
          <w:szCs w:val="24"/>
        </w:rPr>
        <w:t xml:space="preserve"> zájemců, množství finančních prostředků, které </w:t>
      </w:r>
      <w:r w:rsidR="00C53C3E">
        <w:rPr>
          <w:rFonts w:cstheme="minorHAnsi"/>
          <w:sz w:val="24"/>
          <w:szCs w:val="24"/>
        </w:rPr>
        <w:t>má</w:t>
      </w:r>
      <w:r w:rsidRPr="00C53C3E">
        <w:rPr>
          <w:rFonts w:cstheme="minorHAnsi"/>
          <w:sz w:val="24"/>
          <w:szCs w:val="24"/>
        </w:rPr>
        <w:t xml:space="preserve"> UJEP pro toto výběrové řízení k dispozici a přijetí studenta zahraniční institucí.</w:t>
      </w:r>
    </w:p>
    <w:p w:rsidR="00BF0729" w:rsidRPr="000D2F20" w:rsidRDefault="00BF0729" w:rsidP="006F41CA">
      <w:pPr>
        <w:rPr>
          <w:rFonts w:cstheme="minorHAnsi"/>
          <w:sz w:val="24"/>
          <w:szCs w:val="24"/>
        </w:rPr>
      </w:pPr>
    </w:p>
    <w:p w:rsidR="002C012E" w:rsidRDefault="002C012E" w:rsidP="00C53C3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2C012E">
        <w:rPr>
          <w:rFonts w:asciiTheme="minorHAnsi" w:hAnsiTheme="minorHAnsi" w:cstheme="minorHAnsi"/>
          <w:b/>
        </w:rPr>
        <w:t>Minimální délka</w:t>
      </w:r>
      <w:r w:rsidR="00CF6E2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studentských mobilit (studijních pobytů i praktických stáží), jsou 2 měsíce.</w:t>
      </w:r>
    </w:p>
    <w:p w:rsidR="002C012E" w:rsidRPr="002C012E" w:rsidRDefault="002C012E" w:rsidP="00C53C3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2C012E">
        <w:rPr>
          <w:rFonts w:asciiTheme="minorHAnsi" w:hAnsiTheme="minorHAnsi" w:cstheme="minorHAnsi"/>
        </w:rPr>
        <w:t>Lze realizovat i</w:t>
      </w:r>
      <w:r>
        <w:rPr>
          <w:rFonts w:asciiTheme="minorHAnsi" w:hAnsiTheme="minorHAnsi" w:cstheme="minorHAnsi"/>
          <w:b/>
        </w:rPr>
        <w:t xml:space="preserve"> krátkodobé studentské mobility</w:t>
      </w:r>
      <w:r w:rsidRPr="002C012E">
        <w:rPr>
          <w:rFonts w:asciiTheme="minorHAnsi" w:hAnsiTheme="minorHAnsi" w:cstheme="minorHAnsi"/>
        </w:rPr>
        <w:t>, které jsou určeny pro studenty doktorských studijních programů či jejich čerstvé absolventy a jejich délka je 5-30 dní.</w:t>
      </w:r>
    </w:p>
    <w:p w:rsidR="00BF0729" w:rsidRPr="00C53C3E" w:rsidRDefault="00BF0729" w:rsidP="00C53C3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81263">
        <w:rPr>
          <w:rFonts w:asciiTheme="minorHAnsi" w:hAnsiTheme="minorHAnsi" w:cstheme="minorHAnsi"/>
          <w:b/>
          <w:bCs/>
        </w:rPr>
        <w:t>Maximální délky financovaných mobilit</w:t>
      </w:r>
      <w:r w:rsidRPr="00C53C3E">
        <w:rPr>
          <w:rFonts w:asciiTheme="minorHAnsi" w:hAnsiTheme="minorHAnsi" w:cstheme="minorHAnsi"/>
          <w:bCs/>
        </w:rPr>
        <w:t xml:space="preserve"> na jednoho účastníka v rámci jednoho výběrového řízení</w:t>
      </w:r>
      <w:r w:rsidRPr="00C53C3E">
        <w:rPr>
          <w:rFonts w:asciiTheme="minorHAnsi" w:hAnsiTheme="minorHAnsi" w:cstheme="minorHAnsi"/>
        </w:rPr>
        <w:t xml:space="preserve">:  </w:t>
      </w:r>
    </w:p>
    <w:p w:rsidR="00BF0729" w:rsidRPr="000D2F20" w:rsidRDefault="00BF0729" w:rsidP="009F76B1">
      <w:pPr>
        <w:pStyle w:val="Default"/>
        <w:numPr>
          <w:ilvl w:val="1"/>
          <w:numId w:val="19"/>
        </w:numPr>
        <w:spacing w:after="21"/>
        <w:jc w:val="both"/>
        <w:rPr>
          <w:rFonts w:asciiTheme="minorHAnsi" w:hAnsiTheme="minorHAnsi" w:cstheme="minorHAnsi"/>
          <w:color w:val="auto"/>
        </w:rPr>
      </w:pPr>
      <w:r w:rsidRPr="00881263">
        <w:rPr>
          <w:rFonts w:asciiTheme="minorHAnsi" w:hAnsiTheme="minorHAnsi" w:cstheme="minorHAnsi"/>
          <w:i/>
          <w:color w:val="auto"/>
        </w:rPr>
        <w:t>krátkodobé mobility</w:t>
      </w:r>
      <w:r w:rsidRPr="000D2F20">
        <w:rPr>
          <w:rFonts w:asciiTheme="minorHAnsi" w:hAnsiTheme="minorHAnsi" w:cstheme="minorHAnsi"/>
          <w:color w:val="auto"/>
        </w:rPr>
        <w:t xml:space="preserve"> – 2 měsíce (myšleno v součtu v případě více krátkodobých mobilit, jinak je délka jedné krátkodobé mobility max. 30 dnů) </w:t>
      </w:r>
    </w:p>
    <w:p w:rsidR="00BF0729" w:rsidRPr="00881263" w:rsidRDefault="00BF0729" w:rsidP="009F76B1">
      <w:pPr>
        <w:pStyle w:val="Default"/>
        <w:numPr>
          <w:ilvl w:val="1"/>
          <w:numId w:val="19"/>
        </w:numPr>
        <w:jc w:val="both"/>
        <w:rPr>
          <w:rFonts w:asciiTheme="minorHAnsi" w:hAnsiTheme="minorHAnsi" w:cstheme="minorHAnsi"/>
          <w:i/>
          <w:color w:val="auto"/>
        </w:rPr>
      </w:pPr>
      <w:r w:rsidRPr="00881263">
        <w:rPr>
          <w:rFonts w:asciiTheme="minorHAnsi" w:hAnsiTheme="minorHAnsi" w:cstheme="minorHAnsi"/>
          <w:i/>
          <w:color w:val="auto"/>
        </w:rPr>
        <w:t xml:space="preserve">dlouhodobé mobility </w:t>
      </w:r>
    </w:p>
    <w:p w:rsidR="00BF0729" w:rsidRPr="000D2F20" w:rsidRDefault="00BF0729" w:rsidP="009F76B1">
      <w:pPr>
        <w:pStyle w:val="Default"/>
        <w:numPr>
          <w:ilvl w:val="2"/>
          <w:numId w:val="19"/>
        </w:numPr>
        <w:spacing w:after="14"/>
        <w:jc w:val="both"/>
        <w:rPr>
          <w:rFonts w:asciiTheme="minorHAnsi" w:hAnsiTheme="minorHAnsi" w:cstheme="minorHAnsi"/>
          <w:color w:val="auto"/>
        </w:rPr>
      </w:pPr>
      <w:r w:rsidRPr="000D2F20">
        <w:rPr>
          <w:rFonts w:asciiTheme="minorHAnsi" w:hAnsiTheme="minorHAnsi" w:cstheme="minorHAnsi"/>
          <w:color w:val="auto"/>
        </w:rPr>
        <w:t xml:space="preserve">studijní pobyt – 6 měsíců (netýká se studijních pobytů v rámci double </w:t>
      </w:r>
      <w:proofErr w:type="spellStart"/>
      <w:r w:rsidRPr="000D2F20">
        <w:rPr>
          <w:rFonts w:asciiTheme="minorHAnsi" w:hAnsiTheme="minorHAnsi" w:cstheme="minorHAnsi"/>
          <w:color w:val="auto"/>
        </w:rPr>
        <w:t>degree</w:t>
      </w:r>
      <w:proofErr w:type="spellEnd"/>
      <w:r w:rsidRPr="000D2F20">
        <w:rPr>
          <w:rFonts w:asciiTheme="minorHAnsi" w:hAnsiTheme="minorHAnsi" w:cstheme="minorHAnsi"/>
          <w:color w:val="auto"/>
        </w:rPr>
        <w:t xml:space="preserve"> studia) </w:t>
      </w:r>
    </w:p>
    <w:p w:rsidR="00BF0729" w:rsidRDefault="00BF0729" w:rsidP="00C53C3E">
      <w:pPr>
        <w:pStyle w:val="Default"/>
        <w:numPr>
          <w:ilvl w:val="2"/>
          <w:numId w:val="19"/>
        </w:numPr>
        <w:rPr>
          <w:rFonts w:asciiTheme="minorHAnsi" w:hAnsiTheme="minorHAnsi" w:cstheme="minorHAnsi"/>
          <w:color w:val="auto"/>
        </w:rPr>
      </w:pPr>
      <w:r w:rsidRPr="000D2F20">
        <w:rPr>
          <w:rFonts w:asciiTheme="minorHAnsi" w:hAnsiTheme="minorHAnsi" w:cstheme="minorHAnsi"/>
          <w:color w:val="auto"/>
        </w:rPr>
        <w:t xml:space="preserve">praktická stáž – 4 měsíce </w:t>
      </w:r>
    </w:p>
    <w:p w:rsidR="004D403B" w:rsidRDefault="004D403B" w:rsidP="004D403B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4D403B">
        <w:rPr>
          <w:rFonts w:asciiTheme="minorHAnsi" w:hAnsiTheme="minorHAnsi" w:cstheme="minorHAnsi"/>
          <w:b/>
          <w:color w:val="auto"/>
        </w:rPr>
        <w:t>Jazyková příprava</w:t>
      </w:r>
      <w:r>
        <w:rPr>
          <w:rFonts w:asciiTheme="minorHAnsi" w:hAnsiTheme="minorHAnsi" w:cstheme="minorHAnsi"/>
          <w:color w:val="auto"/>
        </w:rPr>
        <w:t xml:space="preserve"> v lednu 20245: dvoutýdenní intenzivní jazykové kurzy angličtiny, němčiny a španělštiny pořádané jazykovým centrem PF zdarma.</w:t>
      </w:r>
    </w:p>
    <w:p w:rsidR="00BF0729" w:rsidRPr="004D403B" w:rsidRDefault="004D403B" w:rsidP="006F41CA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4D403B">
        <w:rPr>
          <w:rFonts w:asciiTheme="minorHAnsi" w:hAnsiTheme="minorHAnsi" w:cstheme="minorHAnsi"/>
          <w:b/>
          <w:color w:val="auto"/>
        </w:rPr>
        <w:t>Psychologické kurzy</w:t>
      </w:r>
      <w:r>
        <w:rPr>
          <w:rFonts w:asciiTheme="minorHAnsi" w:hAnsiTheme="minorHAnsi" w:cstheme="minorHAnsi"/>
          <w:color w:val="auto"/>
        </w:rPr>
        <w:t xml:space="preserve">: před odjezdem- v prosinci 2024 „Posilování </w:t>
      </w:r>
      <w:proofErr w:type="spellStart"/>
      <w:r>
        <w:rPr>
          <w:rFonts w:asciiTheme="minorHAnsi" w:hAnsiTheme="minorHAnsi" w:cstheme="minorHAnsi"/>
          <w:color w:val="auto"/>
        </w:rPr>
        <w:t>resilience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akrizová</w:t>
      </w:r>
      <w:proofErr w:type="spellEnd"/>
      <w:r>
        <w:rPr>
          <w:rFonts w:asciiTheme="minorHAnsi" w:hAnsiTheme="minorHAnsi" w:cstheme="minorHAnsi"/>
          <w:color w:val="auto"/>
        </w:rPr>
        <w:t xml:space="preserve"> komunikace“ a po 2-3 měsících po návratu kurz zaměřený na psychologickou analýzu zkušenosti s pobytem v zahraničí. Oba kurzy jsou pro účastníky mobilit zdarma.</w:t>
      </w:r>
    </w:p>
    <w:p w:rsidR="003F0A56" w:rsidRPr="00C53C3E" w:rsidRDefault="003F0A56" w:rsidP="009F76B1">
      <w:pPr>
        <w:pStyle w:val="Odstavecseseznamem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53C3E">
        <w:rPr>
          <w:rFonts w:cstheme="minorHAnsi"/>
          <w:sz w:val="24"/>
          <w:szCs w:val="24"/>
        </w:rPr>
        <w:t xml:space="preserve">Studenti </w:t>
      </w:r>
      <w:proofErr w:type="spellStart"/>
      <w:r w:rsidRPr="00C53C3E">
        <w:rPr>
          <w:rFonts w:cstheme="minorHAnsi"/>
          <w:sz w:val="24"/>
          <w:szCs w:val="24"/>
        </w:rPr>
        <w:t>PřF</w:t>
      </w:r>
      <w:proofErr w:type="spellEnd"/>
      <w:r w:rsidRPr="00C53C3E">
        <w:rPr>
          <w:rFonts w:cstheme="minorHAnsi"/>
          <w:sz w:val="24"/>
          <w:szCs w:val="24"/>
        </w:rPr>
        <w:t xml:space="preserve"> UJEP mohou po absolvování mobility zažádat o </w:t>
      </w:r>
      <w:r w:rsidRPr="00881263">
        <w:rPr>
          <w:rFonts w:cstheme="minorHAnsi"/>
          <w:b/>
          <w:sz w:val="24"/>
          <w:szCs w:val="24"/>
        </w:rPr>
        <w:t>motivační stipendium</w:t>
      </w:r>
      <w:r w:rsidRPr="00C53C3E">
        <w:rPr>
          <w:rFonts w:cstheme="minorHAnsi"/>
          <w:sz w:val="24"/>
          <w:szCs w:val="24"/>
        </w:rPr>
        <w:t xml:space="preserve"> ve výši </w:t>
      </w:r>
      <w:r w:rsidRPr="00881263">
        <w:rPr>
          <w:rFonts w:cstheme="minorHAnsi"/>
          <w:sz w:val="24"/>
          <w:szCs w:val="24"/>
        </w:rPr>
        <w:t>10.000,- Kč.</w:t>
      </w:r>
      <w:r w:rsidRPr="00C53C3E">
        <w:rPr>
          <w:rFonts w:cstheme="minorHAnsi"/>
          <w:sz w:val="24"/>
          <w:szCs w:val="24"/>
        </w:rPr>
        <w:t xml:space="preserve"> Podmínky pro získání: </w:t>
      </w:r>
    </w:p>
    <w:p w:rsidR="00881263" w:rsidRDefault="003F0A56" w:rsidP="00570E95">
      <w:pPr>
        <w:pStyle w:val="Odstavecseseznamem"/>
        <w:numPr>
          <w:ilvl w:val="1"/>
          <w:numId w:val="21"/>
        </w:numPr>
        <w:rPr>
          <w:rFonts w:cstheme="minorHAnsi"/>
          <w:sz w:val="24"/>
          <w:szCs w:val="24"/>
        </w:rPr>
      </w:pPr>
      <w:r w:rsidRPr="00881263">
        <w:rPr>
          <w:rFonts w:cstheme="minorHAnsi"/>
          <w:sz w:val="24"/>
          <w:szCs w:val="24"/>
        </w:rPr>
        <w:t>splnění podmínek výjezd</w:t>
      </w:r>
      <w:r w:rsidR="00881263" w:rsidRPr="00881263">
        <w:rPr>
          <w:rFonts w:cstheme="minorHAnsi"/>
          <w:sz w:val="24"/>
          <w:szCs w:val="24"/>
        </w:rPr>
        <w:t>u</w:t>
      </w:r>
      <w:r w:rsidRPr="00881263">
        <w:rPr>
          <w:rFonts w:cstheme="minorHAnsi"/>
          <w:sz w:val="24"/>
          <w:szCs w:val="24"/>
        </w:rPr>
        <w:t xml:space="preserve"> </w:t>
      </w:r>
    </w:p>
    <w:p w:rsidR="003F0A56" w:rsidRPr="00881263" w:rsidRDefault="003F0A56" w:rsidP="00570E95">
      <w:pPr>
        <w:pStyle w:val="Odstavecseseznamem"/>
        <w:numPr>
          <w:ilvl w:val="1"/>
          <w:numId w:val="21"/>
        </w:numPr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881263">
        <w:rPr>
          <w:rFonts w:cstheme="minorHAnsi"/>
          <w:sz w:val="24"/>
          <w:szCs w:val="24"/>
        </w:rPr>
        <w:t xml:space="preserve">odevzdání textu a fotografií pro medailonek zveřejněný na </w:t>
      </w:r>
      <w:hyperlink r:id="rId18" w:history="1">
        <w:r w:rsidRPr="00881263">
          <w:rPr>
            <w:rStyle w:val="Hypertextovodkaz"/>
            <w:rFonts w:cstheme="minorHAnsi"/>
            <w:sz w:val="24"/>
            <w:szCs w:val="24"/>
          </w:rPr>
          <w:t xml:space="preserve">webových stránkách </w:t>
        </w:r>
        <w:proofErr w:type="spellStart"/>
        <w:r w:rsidRPr="00881263">
          <w:rPr>
            <w:rStyle w:val="Hypertextovodkaz"/>
            <w:rFonts w:cstheme="minorHAnsi"/>
            <w:sz w:val="24"/>
            <w:szCs w:val="24"/>
          </w:rPr>
          <w:t>PřF</w:t>
        </w:r>
        <w:proofErr w:type="spellEnd"/>
        <w:r w:rsidRPr="00881263">
          <w:rPr>
            <w:rStyle w:val="Hypertextovodkaz"/>
            <w:rFonts w:cstheme="minorHAnsi"/>
            <w:sz w:val="24"/>
            <w:szCs w:val="24"/>
          </w:rPr>
          <w:t xml:space="preserve"> UJEP</w:t>
        </w:r>
      </w:hyperlink>
    </w:p>
    <w:p w:rsidR="00DE7C80" w:rsidRPr="00C53C3E" w:rsidRDefault="00DE7C80" w:rsidP="00DE7C80">
      <w:pPr>
        <w:pStyle w:val="Odstavecseseznamem"/>
        <w:ind w:left="1080"/>
        <w:rPr>
          <w:rFonts w:cstheme="minorHAnsi"/>
          <w:sz w:val="24"/>
          <w:szCs w:val="24"/>
        </w:rPr>
      </w:pPr>
    </w:p>
    <w:p w:rsidR="003F0A56" w:rsidRDefault="00DE7C80" w:rsidP="00DE7C80">
      <w:pPr>
        <w:pStyle w:val="Odstavecseseznamem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Vybraní studenti mohou obdržet </w:t>
      </w:r>
      <w:hyperlink r:id="rId19" w:history="1">
        <w:r w:rsidRPr="00881263">
          <w:rPr>
            <w:rStyle w:val="Hypertextovodkaz"/>
            <w:rFonts w:cstheme="minorHAnsi"/>
            <w:b/>
            <w:sz w:val="24"/>
            <w:szCs w:val="24"/>
          </w:rPr>
          <w:t>finanční stipendium</w:t>
        </w:r>
      </w:hyperlink>
      <w:r>
        <w:rPr>
          <w:rFonts w:cstheme="minorHAnsi"/>
          <w:sz w:val="24"/>
          <w:szCs w:val="24"/>
        </w:rPr>
        <w:t xml:space="preserve"> na částečnou úhradu nákladů souvisejících s pobytem v zahraničí. Jeho výše závisí na délce pobytu a cílové zemi pobytu.</w:t>
      </w:r>
    </w:p>
    <w:p w:rsidR="00881263" w:rsidRDefault="00881263" w:rsidP="00881263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</w:p>
    <w:p w:rsidR="00881263" w:rsidRPr="00881263" w:rsidRDefault="00881263" w:rsidP="00881263">
      <w:pPr>
        <w:pStyle w:val="Odstavecseseznamem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81263">
        <w:rPr>
          <w:rStyle w:val="Zdraznn"/>
          <w:b/>
          <w:i w:val="0"/>
          <w:sz w:val="24"/>
          <w:szCs w:val="24"/>
        </w:rPr>
        <w:t>Studenti s omezenými příležitostmi</w:t>
      </w:r>
      <w:r w:rsidRPr="00881263">
        <w:rPr>
          <w:sz w:val="24"/>
          <w:szCs w:val="24"/>
        </w:rPr>
        <w:t>, tj. studenti s fyzickým, duševním nebo zdravotním znevýhodněním, ekonomickou překážkou, s dětmi nebo závislými osobami či se specifickými požadavky na stravování mohou získat nad rámec stipendia dodatečný příspěvek. Tito studenti mohou pobyt absolvovat i formou krátkodobé kombinované mobility (fyzický výjezd v délce 5 - 30 dnů + virtuální část)</w:t>
      </w:r>
    </w:p>
    <w:p w:rsidR="003F0A56" w:rsidRPr="000D2F20" w:rsidRDefault="000D2F20" w:rsidP="009F76B1">
      <w:pPr>
        <w:jc w:val="both"/>
        <w:rPr>
          <w:rFonts w:cstheme="minorHAnsi"/>
          <w:sz w:val="24"/>
          <w:szCs w:val="24"/>
        </w:rPr>
      </w:pPr>
      <w:r w:rsidRPr="000D2F20">
        <w:rPr>
          <w:rFonts w:cstheme="minorHAnsi"/>
          <w:sz w:val="24"/>
          <w:szCs w:val="24"/>
        </w:rPr>
        <w:t>Podrobné informace k jednotlivým typům výjezdů a možnostem financování najdete</w:t>
      </w:r>
      <w:r w:rsidR="009F76B1">
        <w:rPr>
          <w:rFonts w:cstheme="minorHAnsi"/>
          <w:sz w:val="24"/>
          <w:szCs w:val="24"/>
        </w:rPr>
        <w:br/>
      </w:r>
      <w:r w:rsidRPr="000D2F20">
        <w:rPr>
          <w:rFonts w:cstheme="minorHAnsi"/>
          <w:sz w:val="24"/>
          <w:szCs w:val="24"/>
        </w:rPr>
        <w:t xml:space="preserve"> </w:t>
      </w:r>
      <w:hyperlink r:id="rId20" w:history="1">
        <w:r w:rsidRPr="002C012E">
          <w:rPr>
            <w:rStyle w:val="Hypertextovodkaz"/>
            <w:rFonts w:cstheme="minorHAnsi"/>
            <w:sz w:val="24"/>
            <w:szCs w:val="24"/>
          </w:rPr>
          <w:t>na webových stránkách UJEP</w:t>
        </w:r>
      </w:hyperlink>
    </w:p>
    <w:p w:rsidR="00C53C3E" w:rsidRDefault="00831612" w:rsidP="002F7336">
      <w:pPr>
        <w:spacing w:before="150" w:after="150" w:line="240" w:lineRule="auto"/>
        <w:ind w:left="210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F7336" w:rsidRPr="000D2F20" w:rsidRDefault="002F7336" w:rsidP="002F7336">
      <w:pPr>
        <w:spacing w:before="150" w:after="150" w:line="240" w:lineRule="auto"/>
        <w:ind w:left="21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D2F20"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</w:p>
    <w:p w:rsidR="00C53C3E" w:rsidRDefault="002F7336" w:rsidP="00C53C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2F20">
        <w:rPr>
          <w:rFonts w:eastAsia="Times New Roman" w:cstheme="minorHAnsi"/>
          <w:sz w:val="24"/>
          <w:szCs w:val="24"/>
          <w:lang w:eastAsia="cs-CZ"/>
        </w:rPr>
        <w:t>Pokud máte zájem vycestovat za studiem nebo za prací do zahraničí a nevíte si rady, bez obav kontaktujte fak</w:t>
      </w:r>
      <w:r w:rsidR="00C53C3E">
        <w:rPr>
          <w:rFonts w:eastAsia="Times New Roman" w:cstheme="minorHAnsi"/>
          <w:sz w:val="24"/>
          <w:szCs w:val="24"/>
          <w:lang w:eastAsia="cs-CZ"/>
        </w:rPr>
        <w:t xml:space="preserve">ultního koordinátora </w:t>
      </w:r>
      <w:proofErr w:type="spellStart"/>
      <w:r w:rsidR="00C53C3E">
        <w:rPr>
          <w:rFonts w:eastAsia="Times New Roman" w:cstheme="minorHAnsi"/>
          <w:sz w:val="24"/>
          <w:szCs w:val="24"/>
          <w:lang w:eastAsia="cs-CZ"/>
        </w:rPr>
        <w:t>PřF</w:t>
      </w:r>
      <w:proofErr w:type="spellEnd"/>
      <w:r w:rsidR="00C53C3E">
        <w:rPr>
          <w:rFonts w:eastAsia="Times New Roman" w:cstheme="minorHAnsi"/>
          <w:sz w:val="24"/>
          <w:szCs w:val="24"/>
          <w:lang w:eastAsia="cs-CZ"/>
        </w:rPr>
        <w:t xml:space="preserve"> UJEP: </w:t>
      </w:r>
    </w:p>
    <w:p w:rsidR="00C53C3E" w:rsidRDefault="00C53C3E" w:rsidP="00C53C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A1CC7" w:rsidRPr="000D2F20" w:rsidRDefault="00FE72DF" w:rsidP="00C53C3E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Mgr. Bohumila Vykouková</w:t>
      </w:r>
      <w:r w:rsidR="002F7336" w:rsidRPr="000D2F20">
        <w:rPr>
          <w:rFonts w:eastAsia="Times New Roman" w:cstheme="minorHAnsi"/>
          <w:i/>
          <w:sz w:val="24"/>
          <w:szCs w:val="24"/>
          <w:lang w:eastAsia="cs-CZ"/>
        </w:rPr>
        <w:t xml:space="preserve"> (kancelář č. </w:t>
      </w:r>
      <w:r w:rsidR="006A1CC7" w:rsidRPr="000D2F20">
        <w:rPr>
          <w:rFonts w:eastAsia="Times New Roman" w:cstheme="minorHAnsi"/>
          <w:i/>
          <w:sz w:val="24"/>
          <w:szCs w:val="24"/>
          <w:lang w:eastAsia="cs-CZ"/>
        </w:rPr>
        <w:t>8.</w:t>
      </w:r>
      <w:r>
        <w:rPr>
          <w:rFonts w:eastAsia="Times New Roman" w:cstheme="minorHAnsi"/>
          <w:i/>
          <w:sz w:val="24"/>
          <w:szCs w:val="24"/>
          <w:lang w:eastAsia="cs-CZ"/>
        </w:rPr>
        <w:t>13</w:t>
      </w:r>
      <w:r w:rsidR="002F7336" w:rsidRPr="000D2F20">
        <w:rPr>
          <w:rFonts w:eastAsia="Times New Roman" w:cstheme="minorHAnsi"/>
          <w:i/>
          <w:sz w:val="24"/>
          <w:szCs w:val="24"/>
          <w:lang w:eastAsia="cs-CZ"/>
        </w:rPr>
        <w:t>) – </w:t>
      </w:r>
      <w:r w:rsidR="00336AFD" w:rsidRPr="000D2F20">
        <w:rPr>
          <w:rFonts w:eastAsia="Times New Roman" w:cstheme="minorHAnsi"/>
          <w:i/>
          <w:sz w:val="24"/>
          <w:szCs w:val="24"/>
          <w:lang w:eastAsia="cs-CZ"/>
        </w:rPr>
        <w:t xml:space="preserve">CPTO - </w:t>
      </w:r>
      <w:r w:rsidR="002F7336" w:rsidRPr="000D2F20">
        <w:rPr>
          <w:rFonts w:eastAsia="Times New Roman" w:cstheme="minorHAnsi"/>
          <w:i/>
          <w:sz w:val="24"/>
          <w:szCs w:val="24"/>
          <w:lang w:eastAsia="cs-CZ"/>
        </w:rPr>
        <w:t xml:space="preserve">děkanát </w:t>
      </w:r>
      <w:proofErr w:type="spellStart"/>
      <w:r w:rsidR="002F7336" w:rsidRPr="000D2F20">
        <w:rPr>
          <w:rFonts w:eastAsia="Times New Roman" w:cstheme="minorHAnsi"/>
          <w:i/>
          <w:sz w:val="24"/>
          <w:szCs w:val="24"/>
          <w:lang w:eastAsia="cs-CZ"/>
        </w:rPr>
        <w:t>PřF</w:t>
      </w:r>
      <w:proofErr w:type="spellEnd"/>
      <w:r w:rsidR="002F7336" w:rsidRPr="000D2F20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6A1CC7" w:rsidRPr="000D2F20">
        <w:rPr>
          <w:rFonts w:eastAsia="Times New Roman" w:cstheme="minorHAnsi"/>
          <w:i/>
          <w:sz w:val="24"/>
          <w:szCs w:val="24"/>
          <w:lang w:eastAsia="cs-CZ"/>
        </w:rPr>
        <w:t>Pasteurova 15</w:t>
      </w:r>
    </w:p>
    <w:p w:rsidR="002F7336" w:rsidRPr="000D2F20" w:rsidRDefault="002F7336" w:rsidP="00C53C3E">
      <w:pPr>
        <w:spacing w:after="0" w:line="240" w:lineRule="auto"/>
        <w:jc w:val="both"/>
        <w:rPr>
          <w:rFonts w:eastAsia="Times New Roman" w:cstheme="minorHAnsi"/>
          <w:i/>
          <w:color w:val="0070C0"/>
          <w:sz w:val="24"/>
          <w:szCs w:val="24"/>
          <w:u w:val="single"/>
          <w:lang w:eastAsia="cs-CZ"/>
        </w:rPr>
      </w:pPr>
      <w:r w:rsidRPr="000D2F20">
        <w:rPr>
          <w:rFonts w:eastAsia="Times New Roman" w:cstheme="minorHAnsi"/>
          <w:i/>
          <w:sz w:val="24"/>
          <w:szCs w:val="24"/>
          <w:lang w:eastAsia="cs-CZ"/>
        </w:rPr>
        <w:t xml:space="preserve">tel: 475 28 </w:t>
      </w:r>
      <w:r w:rsidR="006A1CC7" w:rsidRPr="000D2F20">
        <w:rPr>
          <w:rFonts w:eastAsia="Times New Roman" w:cstheme="minorHAnsi"/>
          <w:i/>
          <w:sz w:val="24"/>
          <w:szCs w:val="24"/>
          <w:lang w:eastAsia="cs-CZ"/>
        </w:rPr>
        <w:t>66</w:t>
      </w:r>
      <w:r w:rsidR="00FE72DF">
        <w:rPr>
          <w:rFonts w:eastAsia="Times New Roman" w:cstheme="minorHAnsi"/>
          <w:i/>
          <w:sz w:val="24"/>
          <w:szCs w:val="24"/>
          <w:lang w:eastAsia="cs-CZ"/>
        </w:rPr>
        <w:t>59</w:t>
      </w:r>
      <w:r w:rsidRPr="000D2F20">
        <w:rPr>
          <w:rFonts w:eastAsia="Times New Roman" w:cstheme="minorHAnsi"/>
          <w:i/>
          <w:sz w:val="24"/>
          <w:szCs w:val="24"/>
          <w:lang w:eastAsia="cs-CZ"/>
        </w:rPr>
        <w:t>; email: </w:t>
      </w:r>
      <w:hyperlink r:id="rId21" w:history="1">
        <w:r w:rsidR="00FE72DF" w:rsidRPr="00781FA7">
          <w:rPr>
            <w:rStyle w:val="Hypertextovodkaz"/>
            <w:rFonts w:eastAsia="Times New Roman" w:cstheme="minorHAnsi"/>
            <w:i/>
            <w:sz w:val="24"/>
            <w:szCs w:val="24"/>
            <w:lang w:eastAsia="cs-CZ"/>
          </w:rPr>
          <w:t>bohumila.vykoukova@ujep.cz</w:t>
        </w:r>
      </w:hyperlink>
    </w:p>
    <w:p w:rsidR="005F35A5" w:rsidRPr="000D2F20" w:rsidRDefault="005F35A5" w:rsidP="00C53C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F7336" w:rsidRPr="000D2F20" w:rsidRDefault="002F7336">
      <w:pPr>
        <w:rPr>
          <w:rFonts w:cstheme="minorHAnsi"/>
          <w:sz w:val="24"/>
          <w:szCs w:val="24"/>
        </w:rPr>
      </w:pPr>
    </w:p>
    <w:sectPr w:rsidR="002F7336" w:rsidRPr="000D2F20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12" w:rsidRDefault="00831612" w:rsidP="002F7336">
      <w:pPr>
        <w:spacing w:after="0" w:line="240" w:lineRule="auto"/>
      </w:pPr>
      <w:r>
        <w:separator/>
      </w:r>
    </w:p>
  </w:endnote>
  <w:endnote w:type="continuationSeparator" w:id="0">
    <w:p w:rsidR="00831612" w:rsidRDefault="00831612" w:rsidP="002F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36" w:rsidRDefault="002F733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3FC130" wp14:editId="5EE30A01">
          <wp:simplePos x="0" y="0"/>
          <wp:positionH relativeFrom="column">
            <wp:posOffset>-889000</wp:posOffset>
          </wp:positionH>
          <wp:positionV relativeFrom="paragraph">
            <wp:posOffset>466725</wp:posOffset>
          </wp:positionV>
          <wp:extent cx="7552690" cy="154940"/>
          <wp:effectExtent l="0" t="0" r="0" b="0"/>
          <wp:wrapTight wrapText="bothSides">
            <wp:wrapPolygon edited="0">
              <wp:start x="218" y="0"/>
              <wp:lineTo x="0" y="7967"/>
              <wp:lineTo x="0" y="18590"/>
              <wp:lineTo x="21411" y="18590"/>
              <wp:lineTo x="21520" y="7967"/>
              <wp:lineTo x="21520" y="0"/>
              <wp:lineTo x="218" y="0"/>
            </wp:wrapPolygon>
          </wp:wrapTight>
          <wp:docPr id="14" name="Obrázek 14" descr="C:\Users\JACKDANIEL_II\AppData\Local\Microsoft\Windows\INetCache\Content.Word\pruh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KDANIEL_II\AppData\Local\Microsoft\Windows\INetCache\Content.Word\pruh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12" w:rsidRDefault="00831612" w:rsidP="002F7336">
      <w:pPr>
        <w:spacing w:after="0" w:line="240" w:lineRule="auto"/>
      </w:pPr>
      <w:r>
        <w:separator/>
      </w:r>
    </w:p>
  </w:footnote>
  <w:footnote w:type="continuationSeparator" w:id="0">
    <w:p w:rsidR="00831612" w:rsidRDefault="00831612" w:rsidP="002F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36" w:rsidRDefault="003F0A56">
    <w:pPr>
      <w:pStyle w:val="Zhlav"/>
    </w:pPr>
    <w:r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-243840</wp:posOffset>
          </wp:positionV>
          <wp:extent cx="2333540" cy="89154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F_CZ_RGB_standa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4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336" w:rsidRDefault="002F73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2A0"/>
    <w:multiLevelType w:val="hybridMultilevel"/>
    <w:tmpl w:val="F7807EAE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DDD780F"/>
    <w:multiLevelType w:val="multilevel"/>
    <w:tmpl w:val="2F60E418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3961697"/>
    <w:multiLevelType w:val="multilevel"/>
    <w:tmpl w:val="32E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B2FDD"/>
    <w:multiLevelType w:val="hybridMultilevel"/>
    <w:tmpl w:val="DCBA5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015A"/>
    <w:multiLevelType w:val="multilevel"/>
    <w:tmpl w:val="6E2E35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20324898"/>
    <w:multiLevelType w:val="hybridMultilevel"/>
    <w:tmpl w:val="7BCA845C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34EF5"/>
    <w:multiLevelType w:val="hybridMultilevel"/>
    <w:tmpl w:val="9526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5556"/>
    <w:multiLevelType w:val="hybridMultilevel"/>
    <w:tmpl w:val="5E6CD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1399C"/>
    <w:multiLevelType w:val="hybridMultilevel"/>
    <w:tmpl w:val="C74677C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F6460D"/>
    <w:multiLevelType w:val="multilevel"/>
    <w:tmpl w:val="32E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FD5"/>
    <w:multiLevelType w:val="multilevel"/>
    <w:tmpl w:val="32E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21FC6"/>
    <w:multiLevelType w:val="hybridMultilevel"/>
    <w:tmpl w:val="AADA1738"/>
    <w:lvl w:ilvl="0" w:tplc="AEDE1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0733"/>
    <w:multiLevelType w:val="hybridMultilevel"/>
    <w:tmpl w:val="D624A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A548B"/>
    <w:multiLevelType w:val="hybridMultilevel"/>
    <w:tmpl w:val="76B0D5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E5156"/>
    <w:multiLevelType w:val="hybridMultilevel"/>
    <w:tmpl w:val="32460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5FCD"/>
    <w:multiLevelType w:val="hybridMultilevel"/>
    <w:tmpl w:val="0108D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11A96"/>
    <w:multiLevelType w:val="hybridMultilevel"/>
    <w:tmpl w:val="26F626FE"/>
    <w:lvl w:ilvl="0" w:tplc="04050009">
      <w:start w:val="1"/>
      <w:numFmt w:val="bullet"/>
      <w:lvlText w:val=""/>
      <w:lvlJc w:val="left"/>
      <w:pPr>
        <w:ind w:left="5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79B0AD9"/>
    <w:multiLevelType w:val="hybridMultilevel"/>
    <w:tmpl w:val="AFCA5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7C14"/>
    <w:multiLevelType w:val="multilevel"/>
    <w:tmpl w:val="32E0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D3584"/>
    <w:multiLevelType w:val="hybridMultilevel"/>
    <w:tmpl w:val="E05A5FEE"/>
    <w:lvl w:ilvl="0" w:tplc="ED3CA5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873C5"/>
    <w:multiLevelType w:val="hybridMultilevel"/>
    <w:tmpl w:val="568A3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11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36"/>
    <w:rsid w:val="00071117"/>
    <w:rsid w:val="00093B6C"/>
    <w:rsid w:val="000D2F20"/>
    <w:rsid w:val="000D7029"/>
    <w:rsid w:val="00185DB3"/>
    <w:rsid w:val="001B1597"/>
    <w:rsid w:val="001C14C0"/>
    <w:rsid w:val="001C67EB"/>
    <w:rsid w:val="001D2CC4"/>
    <w:rsid w:val="001F0A25"/>
    <w:rsid w:val="00220DFC"/>
    <w:rsid w:val="00226C75"/>
    <w:rsid w:val="00255897"/>
    <w:rsid w:val="00272267"/>
    <w:rsid w:val="002820E5"/>
    <w:rsid w:val="002B5ADC"/>
    <w:rsid w:val="002C012E"/>
    <w:rsid w:val="002F7336"/>
    <w:rsid w:val="00336AFD"/>
    <w:rsid w:val="00351D73"/>
    <w:rsid w:val="003F0A56"/>
    <w:rsid w:val="00402177"/>
    <w:rsid w:val="00406629"/>
    <w:rsid w:val="00426F85"/>
    <w:rsid w:val="00437603"/>
    <w:rsid w:val="00472275"/>
    <w:rsid w:val="00496FD0"/>
    <w:rsid w:val="004C05FC"/>
    <w:rsid w:val="004D403B"/>
    <w:rsid w:val="004E1B59"/>
    <w:rsid w:val="004E46A4"/>
    <w:rsid w:val="004E7568"/>
    <w:rsid w:val="00505E29"/>
    <w:rsid w:val="00517C02"/>
    <w:rsid w:val="005301E6"/>
    <w:rsid w:val="00546CFA"/>
    <w:rsid w:val="005921FF"/>
    <w:rsid w:val="005B4CD9"/>
    <w:rsid w:val="005B6729"/>
    <w:rsid w:val="005C7E0C"/>
    <w:rsid w:val="005F35A5"/>
    <w:rsid w:val="00627D43"/>
    <w:rsid w:val="006376DF"/>
    <w:rsid w:val="006417CF"/>
    <w:rsid w:val="00661CD8"/>
    <w:rsid w:val="006A1CC7"/>
    <w:rsid w:val="006C7762"/>
    <w:rsid w:val="006F41CA"/>
    <w:rsid w:val="006F6F0C"/>
    <w:rsid w:val="00740D87"/>
    <w:rsid w:val="007509AC"/>
    <w:rsid w:val="00760053"/>
    <w:rsid w:val="0076578B"/>
    <w:rsid w:val="00785A03"/>
    <w:rsid w:val="0079699B"/>
    <w:rsid w:val="007C331A"/>
    <w:rsid w:val="007F1A61"/>
    <w:rsid w:val="00815EE9"/>
    <w:rsid w:val="00831612"/>
    <w:rsid w:val="00881263"/>
    <w:rsid w:val="00893576"/>
    <w:rsid w:val="00932F65"/>
    <w:rsid w:val="009662A5"/>
    <w:rsid w:val="009F76B1"/>
    <w:rsid w:val="00A24E8C"/>
    <w:rsid w:val="00A5284C"/>
    <w:rsid w:val="00AB3A62"/>
    <w:rsid w:val="00AB557F"/>
    <w:rsid w:val="00B17079"/>
    <w:rsid w:val="00B202A2"/>
    <w:rsid w:val="00B65F42"/>
    <w:rsid w:val="00B81E99"/>
    <w:rsid w:val="00BF0729"/>
    <w:rsid w:val="00C14ABE"/>
    <w:rsid w:val="00C53C3E"/>
    <w:rsid w:val="00C77EF3"/>
    <w:rsid w:val="00C80182"/>
    <w:rsid w:val="00C87FCB"/>
    <w:rsid w:val="00CB71E7"/>
    <w:rsid w:val="00CF6E29"/>
    <w:rsid w:val="00D331AB"/>
    <w:rsid w:val="00D337BA"/>
    <w:rsid w:val="00DB79A2"/>
    <w:rsid w:val="00DE7C80"/>
    <w:rsid w:val="00E15F2D"/>
    <w:rsid w:val="00E16C7A"/>
    <w:rsid w:val="00F1388A"/>
    <w:rsid w:val="00F86345"/>
    <w:rsid w:val="00FA4D16"/>
    <w:rsid w:val="00FB1E47"/>
    <w:rsid w:val="00FC252D"/>
    <w:rsid w:val="00FE582B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6475"/>
  <w15:chartTrackingRefBased/>
  <w15:docId w15:val="{E0A39AA8-0696-41BB-83CE-8F8D9D06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733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336"/>
  </w:style>
  <w:style w:type="paragraph" w:styleId="Zpat">
    <w:name w:val="footer"/>
    <w:basedOn w:val="Normln"/>
    <w:link w:val="ZpatChar"/>
    <w:uiPriority w:val="99"/>
    <w:unhideWhenUsed/>
    <w:rsid w:val="002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336"/>
  </w:style>
  <w:style w:type="character" w:customStyle="1" w:styleId="Nadpis3Char">
    <w:name w:val="Nadpis 3 Char"/>
    <w:basedOn w:val="Standardnpsmoodstavce"/>
    <w:link w:val="Nadpis3"/>
    <w:uiPriority w:val="9"/>
    <w:rsid w:val="002F7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Standardnpsmoodstavce"/>
    <w:uiPriority w:val="22"/>
    <w:qFormat/>
    <w:rsid w:val="002F7336"/>
    <w:rPr>
      <w:b/>
      <w:bCs/>
    </w:rPr>
  </w:style>
  <w:style w:type="paragraph" w:styleId="Normlnweb">
    <w:name w:val="Normal (Web)"/>
    <w:basedOn w:val="Normln"/>
    <w:uiPriority w:val="99"/>
    <w:unhideWhenUsed/>
    <w:rsid w:val="002F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73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7336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F733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F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3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81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f.ujep.cz/wp-content/uploads/2024_SMS_prihlaska_a_cestne_prohlaseni-1.docx" TargetMode="External"/><Relationship Id="rId13" Type="http://schemas.openxmlformats.org/officeDocument/2006/relationships/hyperlink" Target="https://prf.ujep.cz/wp-content/uploads/Motivacni_dopis.docx" TargetMode="External"/><Relationship Id="rId18" Type="http://schemas.openxmlformats.org/officeDocument/2006/relationships/hyperlink" Target="https://prf.ujep.cz/cs/cat/studium/studium-a-staze-v-zahranici/zkusenosti-studentu" TargetMode="External"/><Relationship Id="rId3" Type="http://schemas.openxmlformats.org/officeDocument/2006/relationships/styles" Target="styles.xml"/><Relationship Id="rId21" Type="http://schemas.openxmlformats.org/officeDocument/2006/relationships/hyperlink" Target="mailto:bohumila.vykoukova@ujep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f.ujep.cz/wp-content/uploads/Erasmus_2024_SMP_prihlaska_a_cestne_prohlaseni.docx" TargetMode="External"/><Relationship Id="rId17" Type="http://schemas.openxmlformats.org/officeDocument/2006/relationships/hyperlink" Target="https://prf.ujep.cz/wp-content/uploads/Erasmus_2024_SMP_studijni_smlouva_1_pred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f.ujep.cz/wp-content/uploads/Erasmus_2024_SMP_ustanoveni_mentora.docx" TargetMode="External"/><Relationship Id="rId20" Type="http://schemas.openxmlformats.org/officeDocument/2006/relationships/hyperlink" Target="https://www.ujep.cz/cs/50438/vyberova-rizeni-na-studijni-pobyty-a-prakticke-staze-v-programu-erasmus-v-letnim-semestru-akad-roku-2024-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prochazkova@ujep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uzana.prochazkova@ujep.c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f.ujep.cz/wp-content/uploads/Jazykovy_certifikat.docx" TargetMode="External"/><Relationship Id="rId19" Type="http://schemas.openxmlformats.org/officeDocument/2006/relationships/hyperlink" Target="https://www.ujep.cz/wp-content/uploads/2024/01/2023_SM_sazby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f.ujep.cz/wp-content/uploads/Motivacni_dopis-SMS.docx" TargetMode="External"/><Relationship Id="rId14" Type="http://schemas.openxmlformats.org/officeDocument/2006/relationships/hyperlink" Target="https://prf.ujep.cz/wp-content/uploads/Jazykovy_certifikat.doc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1A33-40E9-48AC-9DCD-304842F7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PrFdek UJEP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bobkovam</dc:creator>
  <cp:keywords/>
  <dc:description/>
  <cp:lastModifiedBy>Bohumila Vykouková</cp:lastModifiedBy>
  <cp:revision>2</cp:revision>
  <cp:lastPrinted>2021-03-11T14:01:00Z</cp:lastPrinted>
  <dcterms:created xsi:type="dcterms:W3CDTF">2024-10-08T12:46:00Z</dcterms:created>
  <dcterms:modified xsi:type="dcterms:W3CDTF">2024-10-08T12:46:00Z</dcterms:modified>
</cp:coreProperties>
</file>